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1BAB" w14:textId="59EF6B5A" w:rsidR="008B08FB" w:rsidRPr="009D3BDD" w:rsidRDefault="008B08FB" w:rsidP="008D0B59">
      <w:pPr>
        <w:shd w:val="clear" w:color="auto" w:fill="FFFFFF"/>
        <w:spacing w:line="480" w:lineRule="auto"/>
        <w:ind w:firstLine="720"/>
        <w:contextualSpacing/>
        <w:mirrorIndents/>
        <w:rPr>
          <w:rFonts w:ascii="Times" w:hAnsi="Times" w:cstheme="minorHAnsi"/>
          <w:color w:val="000000" w:themeColor="text1"/>
        </w:rPr>
      </w:pPr>
    </w:p>
    <w:p w14:paraId="57B51A82" w14:textId="77777777" w:rsidR="009E7328" w:rsidRPr="009E7328" w:rsidRDefault="009E7328" w:rsidP="00BF2ACF">
      <w:pPr>
        <w:spacing w:line="480" w:lineRule="auto"/>
        <w:contextualSpacing/>
        <w:mirrorIndents/>
        <w:rPr>
          <w:rFonts w:ascii="Times" w:hAnsi="Times" w:cstheme="minorHAnsi"/>
          <w:b/>
          <w:bCs/>
          <w:color w:val="000000" w:themeColor="text1"/>
          <w:sz w:val="32"/>
          <w:szCs w:val="32"/>
        </w:rPr>
      </w:pPr>
      <w:r w:rsidRPr="009E7328">
        <w:rPr>
          <w:rFonts w:ascii="Times" w:hAnsi="Times" w:cstheme="minorHAnsi"/>
          <w:b/>
          <w:bCs/>
          <w:color w:val="000000" w:themeColor="text1"/>
          <w:sz w:val="32"/>
          <w:szCs w:val="32"/>
          <w:shd w:val="clear" w:color="auto" w:fill="FFFFFF"/>
        </w:rPr>
        <w:t>Europe</w:t>
      </w:r>
    </w:p>
    <w:p w14:paraId="07015A16" w14:textId="02F67DC4" w:rsidR="000A1A52" w:rsidRDefault="00BF0A4C" w:rsidP="000A1A52">
      <w:pPr>
        <w:spacing w:line="480" w:lineRule="auto"/>
        <w:contextualSpacing/>
        <w:mirrorIndents/>
        <w:rPr>
          <w:rFonts w:ascii="Times" w:hAnsi="Times" w:cstheme="minorHAnsi"/>
          <w:color w:val="000000" w:themeColor="text1"/>
        </w:rPr>
      </w:pPr>
      <w:r w:rsidRPr="009D3BDD">
        <w:rPr>
          <w:rFonts w:ascii="Times" w:hAnsi="Times" w:cstheme="minorHAnsi"/>
          <w:color w:val="000000" w:themeColor="text1"/>
        </w:rPr>
        <w:t xml:space="preserve">The word </w:t>
      </w:r>
      <w:r w:rsidR="00135302" w:rsidRPr="009D3BDD">
        <w:rPr>
          <w:rFonts w:ascii="Times" w:hAnsi="Times" w:cstheme="minorHAnsi"/>
          <w:color w:val="000000" w:themeColor="text1"/>
        </w:rPr>
        <w:t>‘</w:t>
      </w:r>
      <w:r w:rsidRPr="009D3BDD">
        <w:rPr>
          <w:rFonts w:ascii="Times" w:hAnsi="Times" w:cstheme="minorHAnsi"/>
          <w:color w:val="000000" w:themeColor="text1"/>
        </w:rPr>
        <w:t>journalism</w:t>
      </w:r>
      <w:r w:rsidR="00135302" w:rsidRPr="009D3BDD">
        <w:rPr>
          <w:rFonts w:ascii="Times" w:hAnsi="Times" w:cstheme="minorHAnsi"/>
          <w:color w:val="000000" w:themeColor="text1"/>
        </w:rPr>
        <w:t>’</w:t>
      </w:r>
      <w:r w:rsidRPr="009D3BDD">
        <w:rPr>
          <w:rFonts w:ascii="Times" w:hAnsi="Times" w:cstheme="minorHAnsi"/>
          <w:color w:val="000000" w:themeColor="text1"/>
        </w:rPr>
        <w:t xml:space="preserve"> has French origins. ‘Jour’ means da</w:t>
      </w:r>
      <w:r w:rsidR="0051075E">
        <w:rPr>
          <w:rFonts w:ascii="Times" w:hAnsi="Times" w:cstheme="minorHAnsi"/>
          <w:color w:val="000000" w:themeColor="text1"/>
        </w:rPr>
        <w:t>il</w:t>
      </w:r>
      <w:r w:rsidRPr="009D3BDD">
        <w:rPr>
          <w:rFonts w:ascii="Times" w:hAnsi="Times" w:cstheme="minorHAnsi"/>
          <w:color w:val="000000" w:themeColor="text1"/>
        </w:rPr>
        <w:t xml:space="preserve">y in French and </w:t>
      </w:r>
      <w:r w:rsidR="000E79CF" w:rsidRPr="009D3BDD">
        <w:rPr>
          <w:rFonts w:ascii="Times" w:hAnsi="Times" w:cstheme="minorHAnsi"/>
          <w:color w:val="000000" w:themeColor="text1"/>
        </w:rPr>
        <w:t xml:space="preserve">its </w:t>
      </w:r>
      <w:r w:rsidR="00573069" w:rsidRPr="009D3BDD">
        <w:rPr>
          <w:rFonts w:ascii="Times" w:hAnsi="Times" w:cstheme="minorHAnsi"/>
          <w:color w:val="000000" w:themeColor="text1"/>
        </w:rPr>
        <w:t>usage</w:t>
      </w:r>
      <w:r w:rsidR="000E79CF" w:rsidRPr="009D3BDD">
        <w:rPr>
          <w:rFonts w:ascii="Times" w:hAnsi="Times" w:cstheme="minorHAnsi"/>
          <w:color w:val="000000" w:themeColor="text1"/>
        </w:rPr>
        <w:t xml:space="preserve"> originated </w:t>
      </w:r>
      <w:r w:rsidR="00573069" w:rsidRPr="009D3BDD">
        <w:rPr>
          <w:rFonts w:ascii="Times" w:hAnsi="Times" w:cstheme="minorHAnsi"/>
          <w:color w:val="000000" w:themeColor="text1"/>
        </w:rPr>
        <w:t>during</w:t>
      </w:r>
      <w:r w:rsidR="000E79CF" w:rsidRPr="009D3BDD">
        <w:rPr>
          <w:rFonts w:ascii="Times" w:hAnsi="Times" w:cstheme="minorHAnsi"/>
          <w:color w:val="000000" w:themeColor="text1"/>
        </w:rPr>
        <w:t xml:space="preserve"> the French revolution when </w:t>
      </w:r>
      <w:r w:rsidR="00573069" w:rsidRPr="009D3BDD">
        <w:rPr>
          <w:rFonts w:ascii="Times" w:hAnsi="Times" w:cstheme="minorHAnsi"/>
          <w:color w:val="000000" w:themeColor="text1"/>
        </w:rPr>
        <w:t>newspapers</w:t>
      </w:r>
      <w:r w:rsidR="000E79CF" w:rsidRPr="009D3BDD">
        <w:rPr>
          <w:rFonts w:ascii="Times" w:hAnsi="Times" w:cstheme="minorHAnsi"/>
          <w:color w:val="000000" w:themeColor="text1"/>
        </w:rPr>
        <w:t xml:space="preserve"> were extensively used and </w:t>
      </w:r>
      <w:r w:rsidR="00573069" w:rsidRPr="009D3BDD">
        <w:rPr>
          <w:rFonts w:ascii="Times" w:hAnsi="Times" w:cstheme="minorHAnsi"/>
          <w:color w:val="000000" w:themeColor="text1"/>
        </w:rPr>
        <w:t>often</w:t>
      </w:r>
      <w:r w:rsidR="000E79CF" w:rsidRPr="009D3BDD">
        <w:rPr>
          <w:rFonts w:ascii="Times" w:hAnsi="Times" w:cstheme="minorHAnsi"/>
          <w:color w:val="000000" w:themeColor="text1"/>
        </w:rPr>
        <w:t xml:space="preserve"> the only way to shape public opinion. </w:t>
      </w:r>
      <w:r w:rsidR="00437615" w:rsidRPr="009D3BDD">
        <w:rPr>
          <w:rFonts w:ascii="Times" w:hAnsi="Times" w:cstheme="minorHAnsi"/>
          <w:color w:val="000000" w:themeColor="text1"/>
        </w:rPr>
        <w:t>T</w:t>
      </w:r>
      <w:r w:rsidR="0025720E" w:rsidRPr="009D3BDD">
        <w:rPr>
          <w:rFonts w:ascii="Times" w:hAnsi="Times" w:cstheme="minorHAnsi"/>
          <w:color w:val="000000" w:themeColor="text1"/>
        </w:rPr>
        <w:t xml:space="preserve">he professional description of </w:t>
      </w:r>
      <w:r w:rsidR="00437615" w:rsidRPr="009D3BDD">
        <w:rPr>
          <w:rFonts w:ascii="Times" w:hAnsi="Times" w:cstheme="minorHAnsi"/>
          <w:color w:val="000000" w:themeColor="text1"/>
        </w:rPr>
        <w:t xml:space="preserve">the word ‘journalist’ has been attributed </w:t>
      </w:r>
      <w:r w:rsidR="007E4878" w:rsidRPr="009D3BDD">
        <w:rPr>
          <w:rFonts w:ascii="Times" w:hAnsi="Times" w:cstheme="minorHAnsi"/>
          <w:color w:val="000000" w:themeColor="text1"/>
        </w:rPr>
        <w:t xml:space="preserve">to </w:t>
      </w:r>
      <w:r w:rsidR="002359B6" w:rsidRPr="009D3BDD">
        <w:rPr>
          <w:rFonts w:ascii="Times" w:hAnsi="Times" w:cstheme="minorHAnsi"/>
          <w:color w:val="000000" w:themeColor="text1"/>
          <w:bdr w:val="none" w:sz="0" w:space="0" w:color="auto" w:frame="1"/>
        </w:rPr>
        <w:t xml:space="preserve">Journal of </w:t>
      </w:r>
      <w:proofErr w:type="spellStart"/>
      <w:r w:rsidR="002359B6" w:rsidRPr="009D3BDD">
        <w:rPr>
          <w:rFonts w:ascii="Times" w:hAnsi="Times" w:cstheme="minorHAnsi"/>
          <w:color w:val="000000" w:themeColor="text1"/>
          <w:bdr w:val="none" w:sz="0" w:space="0" w:color="auto" w:frame="1"/>
        </w:rPr>
        <w:t>Sçavans</w:t>
      </w:r>
      <w:proofErr w:type="spellEnd"/>
      <w:r w:rsidR="002359B6" w:rsidRPr="009D3BDD">
        <w:rPr>
          <w:rFonts w:ascii="Times" w:hAnsi="Times" w:cstheme="minorHAnsi"/>
          <w:color w:val="000000" w:themeColor="text1"/>
        </w:rPr>
        <w:t xml:space="preserve">, published in </w:t>
      </w:r>
      <w:r w:rsidR="00C0614D" w:rsidRPr="009D3BDD">
        <w:rPr>
          <w:rFonts w:ascii="Times" w:hAnsi="Times" w:cstheme="minorHAnsi"/>
          <w:color w:val="000000" w:themeColor="text1"/>
        </w:rPr>
        <w:t xml:space="preserve">Paris in </w:t>
      </w:r>
      <w:r w:rsidR="002359B6" w:rsidRPr="009D3BDD">
        <w:rPr>
          <w:rFonts w:ascii="Times" w:hAnsi="Times" w:cstheme="minorHAnsi"/>
          <w:color w:val="000000" w:themeColor="text1"/>
        </w:rPr>
        <w:t>1665</w:t>
      </w:r>
      <w:r w:rsidR="00C0614D" w:rsidRPr="009D3BDD">
        <w:rPr>
          <w:rFonts w:ascii="Times" w:hAnsi="Times" w:cstheme="minorHAnsi"/>
          <w:color w:val="000000" w:themeColor="text1"/>
        </w:rPr>
        <w:t xml:space="preserve">. </w:t>
      </w:r>
      <w:r w:rsidR="002359B6" w:rsidRPr="009D3BDD">
        <w:rPr>
          <w:rFonts w:ascii="Times" w:hAnsi="Times" w:cstheme="minorHAnsi"/>
          <w:color w:val="000000" w:themeColor="text1"/>
        </w:rPr>
        <w:t xml:space="preserve"> </w:t>
      </w:r>
      <w:r w:rsidR="00C0614D" w:rsidRPr="009D3BDD">
        <w:rPr>
          <w:rFonts w:ascii="Times" w:hAnsi="Times" w:cstheme="minorHAnsi"/>
          <w:color w:val="000000" w:themeColor="text1"/>
        </w:rPr>
        <w:t xml:space="preserve">In England, the </w:t>
      </w:r>
      <w:r w:rsidR="00931859" w:rsidRPr="009D3BDD">
        <w:rPr>
          <w:rFonts w:ascii="Times" w:hAnsi="Times" w:cstheme="minorHAnsi"/>
          <w:color w:val="000000" w:themeColor="text1"/>
        </w:rPr>
        <w:t>profession</w:t>
      </w:r>
      <w:r w:rsidR="00C0614D" w:rsidRPr="009D3BDD">
        <w:rPr>
          <w:rFonts w:ascii="Times" w:hAnsi="Times" w:cstheme="minorHAnsi"/>
          <w:color w:val="000000" w:themeColor="text1"/>
        </w:rPr>
        <w:t xml:space="preserve"> was </w:t>
      </w:r>
      <w:r w:rsidR="009B67C2" w:rsidRPr="009D3BDD">
        <w:rPr>
          <w:rFonts w:ascii="Times" w:hAnsi="Times" w:cstheme="minorHAnsi"/>
          <w:color w:val="000000" w:themeColor="text1"/>
        </w:rPr>
        <w:t>a familiar one in the 18</w:t>
      </w:r>
      <w:r w:rsidR="009B67C2" w:rsidRPr="009D3BDD">
        <w:rPr>
          <w:rFonts w:ascii="Times" w:hAnsi="Times" w:cstheme="minorHAnsi"/>
          <w:color w:val="000000" w:themeColor="text1"/>
          <w:vertAlign w:val="superscript"/>
        </w:rPr>
        <w:t>th</w:t>
      </w:r>
      <w:r w:rsidR="009B67C2" w:rsidRPr="009D3BDD">
        <w:rPr>
          <w:rFonts w:ascii="Times" w:hAnsi="Times" w:cstheme="minorHAnsi"/>
          <w:color w:val="000000" w:themeColor="text1"/>
        </w:rPr>
        <w:t xml:space="preserve"> </w:t>
      </w:r>
      <w:r w:rsidR="00931859" w:rsidRPr="009D3BDD">
        <w:rPr>
          <w:rFonts w:ascii="Times" w:hAnsi="Times" w:cstheme="minorHAnsi"/>
          <w:color w:val="000000" w:themeColor="text1"/>
        </w:rPr>
        <w:t>century</w:t>
      </w:r>
      <w:r w:rsidR="009B67C2" w:rsidRPr="009D3BDD">
        <w:rPr>
          <w:rFonts w:ascii="Times" w:hAnsi="Times" w:cstheme="minorHAnsi"/>
          <w:color w:val="000000" w:themeColor="text1"/>
        </w:rPr>
        <w:t xml:space="preserve">. </w:t>
      </w:r>
      <w:r w:rsidR="00135302" w:rsidRPr="009D3BDD">
        <w:rPr>
          <w:rFonts w:ascii="Times" w:hAnsi="Times" w:cstheme="minorHAnsi"/>
          <w:color w:val="000000" w:themeColor="text1"/>
        </w:rPr>
        <w:t>Thus, it is no accident that Europe has often been considered the birthplace of journalism.</w:t>
      </w:r>
      <w:r w:rsidR="009504FB" w:rsidRPr="009D3BDD">
        <w:rPr>
          <w:rFonts w:ascii="Times" w:hAnsi="Times" w:cstheme="minorHAnsi"/>
          <w:color w:val="000000" w:themeColor="text1"/>
        </w:rPr>
        <w:t xml:space="preserve"> The end of the 18</w:t>
      </w:r>
      <w:r w:rsidR="009504FB" w:rsidRPr="009D3BDD">
        <w:rPr>
          <w:rFonts w:ascii="Times" w:hAnsi="Times" w:cstheme="minorHAnsi"/>
          <w:color w:val="000000" w:themeColor="text1"/>
          <w:vertAlign w:val="superscript"/>
        </w:rPr>
        <w:t>th</w:t>
      </w:r>
      <w:r w:rsidR="009504FB" w:rsidRPr="009D3BDD">
        <w:rPr>
          <w:rFonts w:ascii="Times" w:hAnsi="Times" w:cstheme="minorHAnsi"/>
          <w:color w:val="000000" w:themeColor="text1"/>
        </w:rPr>
        <w:t xml:space="preserve"> </w:t>
      </w:r>
      <w:r w:rsidR="00B57131" w:rsidRPr="009D3BDD">
        <w:rPr>
          <w:rFonts w:ascii="Times" w:hAnsi="Times" w:cstheme="minorHAnsi"/>
          <w:color w:val="000000" w:themeColor="text1"/>
        </w:rPr>
        <w:t>century</w:t>
      </w:r>
      <w:r w:rsidR="009504FB" w:rsidRPr="009D3BDD">
        <w:rPr>
          <w:rFonts w:ascii="Times" w:hAnsi="Times" w:cstheme="minorHAnsi"/>
          <w:color w:val="000000" w:themeColor="text1"/>
        </w:rPr>
        <w:t xml:space="preserve"> saw </w:t>
      </w:r>
      <w:r w:rsidR="00D26F51" w:rsidRPr="009D3BDD">
        <w:rPr>
          <w:rFonts w:ascii="Times" w:hAnsi="Times" w:cstheme="minorHAnsi"/>
          <w:color w:val="000000" w:themeColor="text1"/>
        </w:rPr>
        <w:t>consensus</w:t>
      </w:r>
      <w:r w:rsidR="000F0867" w:rsidRPr="009D3BDD">
        <w:rPr>
          <w:rFonts w:ascii="Times" w:hAnsi="Times" w:cstheme="minorHAnsi"/>
          <w:color w:val="000000" w:themeColor="text1"/>
        </w:rPr>
        <w:t xml:space="preserve"> of what journalists did and the </w:t>
      </w:r>
      <w:r w:rsidR="00C53667" w:rsidRPr="009D3BDD">
        <w:rPr>
          <w:rFonts w:ascii="Times" w:hAnsi="Times" w:cstheme="minorHAnsi"/>
          <w:color w:val="000000" w:themeColor="text1"/>
        </w:rPr>
        <w:t>term ‘journalist’</w:t>
      </w:r>
      <w:r w:rsidR="00074888" w:rsidRPr="009D3BDD">
        <w:rPr>
          <w:rFonts w:ascii="Times" w:hAnsi="Times" w:cstheme="minorHAnsi"/>
          <w:color w:val="000000" w:themeColor="text1"/>
        </w:rPr>
        <w:t xml:space="preserve"> </w:t>
      </w:r>
      <w:r w:rsidR="00C53667" w:rsidRPr="009D3BDD">
        <w:rPr>
          <w:rFonts w:ascii="Times" w:hAnsi="Times" w:cstheme="minorHAnsi"/>
          <w:color w:val="000000" w:themeColor="text1"/>
        </w:rPr>
        <w:t>gradually</w:t>
      </w:r>
      <w:r w:rsidR="00074888" w:rsidRPr="009D3BDD">
        <w:rPr>
          <w:rFonts w:ascii="Times" w:hAnsi="Times" w:cstheme="minorHAnsi"/>
          <w:color w:val="000000" w:themeColor="text1"/>
        </w:rPr>
        <w:t xml:space="preserve"> replaced </w:t>
      </w:r>
      <w:r w:rsidR="00C91509" w:rsidRPr="009D3BDD">
        <w:rPr>
          <w:rFonts w:ascii="Times" w:hAnsi="Times" w:cstheme="minorHAnsi"/>
          <w:color w:val="000000" w:themeColor="text1"/>
        </w:rPr>
        <w:t xml:space="preserve">more general </w:t>
      </w:r>
      <w:r w:rsidR="00501E8D" w:rsidRPr="009D3BDD">
        <w:rPr>
          <w:rFonts w:ascii="Times" w:hAnsi="Times" w:cstheme="minorHAnsi"/>
          <w:color w:val="000000" w:themeColor="text1"/>
        </w:rPr>
        <w:t xml:space="preserve">nomenclature like </w:t>
      </w:r>
      <w:r w:rsidR="00AC5DBB">
        <w:rPr>
          <w:rFonts w:ascii="Times" w:hAnsi="Times" w:cstheme="minorHAnsi"/>
          <w:color w:val="000000" w:themeColor="text1"/>
        </w:rPr>
        <w:t>“</w:t>
      </w:r>
      <w:proofErr w:type="spellStart"/>
      <w:r w:rsidR="00C91509" w:rsidRPr="009D3BDD">
        <w:rPr>
          <w:rFonts w:ascii="Times" w:hAnsi="Times" w:cstheme="minorHAnsi"/>
          <w:color w:val="000000" w:themeColor="text1"/>
        </w:rPr>
        <w:t>Zeitungsschreiber</w:t>
      </w:r>
      <w:proofErr w:type="spellEnd"/>
      <w:r w:rsidR="00AC5DBB">
        <w:rPr>
          <w:rFonts w:ascii="Times" w:hAnsi="Times" w:cstheme="minorHAnsi"/>
          <w:color w:val="000000" w:themeColor="text1"/>
        </w:rPr>
        <w:t>”</w:t>
      </w:r>
      <w:r w:rsidR="00C91509" w:rsidRPr="009D3BDD">
        <w:rPr>
          <w:rFonts w:ascii="Times" w:hAnsi="Times" w:cstheme="minorHAnsi"/>
          <w:color w:val="000000" w:themeColor="text1"/>
        </w:rPr>
        <w:t xml:space="preserve"> </w:t>
      </w:r>
      <w:r w:rsidR="00501E8D" w:rsidRPr="009D3BDD">
        <w:rPr>
          <w:rFonts w:ascii="Times" w:hAnsi="Times" w:cstheme="minorHAnsi"/>
          <w:color w:val="000000" w:themeColor="text1"/>
        </w:rPr>
        <w:t>which meant ‘</w:t>
      </w:r>
      <w:r w:rsidR="00C91509" w:rsidRPr="009D3BDD">
        <w:rPr>
          <w:rFonts w:ascii="Times" w:hAnsi="Times" w:cstheme="minorHAnsi"/>
          <w:color w:val="000000" w:themeColor="text1"/>
        </w:rPr>
        <w:t>newspaper writer</w:t>
      </w:r>
      <w:r w:rsidR="00501E8D" w:rsidRPr="009D3BDD">
        <w:rPr>
          <w:rFonts w:ascii="Times" w:hAnsi="Times" w:cstheme="minorHAnsi"/>
          <w:color w:val="000000" w:themeColor="text1"/>
        </w:rPr>
        <w:t>’ in German</w:t>
      </w:r>
      <w:r w:rsidR="00796B81" w:rsidRPr="009D3BDD">
        <w:rPr>
          <w:rFonts w:ascii="Times" w:hAnsi="Times" w:cstheme="minorHAnsi"/>
          <w:color w:val="000000" w:themeColor="text1"/>
        </w:rPr>
        <w:t xml:space="preserve"> or the Italian </w:t>
      </w:r>
      <w:r w:rsidR="00AC5DBB">
        <w:rPr>
          <w:rFonts w:ascii="Times" w:hAnsi="Times" w:cstheme="minorHAnsi"/>
          <w:color w:val="000000" w:themeColor="text1"/>
        </w:rPr>
        <w:t>“</w:t>
      </w:r>
      <w:proofErr w:type="spellStart"/>
      <w:r w:rsidR="00796B81" w:rsidRPr="009D3BDD">
        <w:rPr>
          <w:rFonts w:ascii="Times" w:hAnsi="Times" w:cstheme="minorHAnsi"/>
          <w:color w:val="000000" w:themeColor="text1"/>
        </w:rPr>
        <w:t>novellante</w:t>
      </w:r>
      <w:proofErr w:type="spellEnd"/>
      <w:r w:rsidR="00AC5DBB">
        <w:rPr>
          <w:rFonts w:ascii="Times" w:hAnsi="Times" w:cstheme="minorHAnsi"/>
          <w:color w:val="000000" w:themeColor="text1"/>
        </w:rPr>
        <w:t>”</w:t>
      </w:r>
      <w:r w:rsidR="003E08F0" w:rsidRPr="009D3BDD">
        <w:rPr>
          <w:rFonts w:ascii="Times" w:hAnsi="Times" w:cstheme="minorHAnsi"/>
          <w:color w:val="000000" w:themeColor="text1"/>
        </w:rPr>
        <w:t xml:space="preserve"> which</w:t>
      </w:r>
      <w:r w:rsidR="00796B81" w:rsidRPr="009D3BDD">
        <w:rPr>
          <w:rFonts w:ascii="Times" w:hAnsi="Times" w:cstheme="minorHAnsi"/>
          <w:color w:val="000000" w:themeColor="text1"/>
        </w:rPr>
        <w:t xml:space="preserve"> means </w:t>
      </w:r>
      <w:r w:rsidR="00D26F51" w:rsidRPr="009D3BDD">
        <w:rPr>
          <w:rFonts w:ascii="Times" w:hAnsi="Times" w:cstheme="minorHAnsi"/>
          <w:color w:val="000000" w:themeColor="text1"/>
        </w:rPr>
        <w:t xml:space="preserve">novelist or writer. </w:t>
      </w:r>
      <w:r w:rsidR="00A86636">
        <w:rPr>
          <w:rFonts w:ascii="Times" w:hAnsi="Times" w:cstheme="minorHAnsi"/>
          <w:color w:val="000000" w:themeColor="text1"/>
        </w:rPr>
        <w:t xml:space="preserve"> </w:t>
      </w:r>
    </w:p>
    <w:p w14:paraId="19056B23" w14:textId="765DC953" w:rsidR="007B3A18" w:rsidRPr="000A1A52" w:rsidRDefault="00023D81" w:rsidP="000A1A52">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shd w:val="clear" w:color="auto" w:fill="FFFFFF"/>
        </w:rPr>
        <w:t>The newspaper as we know it today was not long in coming.</w:t>
      </w:r>
      <w:r>
        <w:rPr>
          <w:rFonts w:ascii="Times" w:hAnsi="Times" w:cstheme="minorHAnsi"/>
          <w:color w:val="000000" w:themeColor="text1"/>
          <w:shd w:val="clear" w:color="auto" w:fill="FFFFFF"/>
        </w:rPr>
        <w:t xml:space="preserve"> </w:t>
      </w:r>
      <w:r w:rsidR="008602D7" w:rsidRPr="009D3BDD">
        <w:rPr>
          <w:rFonts w:ascii="Times" w:hAnsi="Times" w:cstheme="minorHAnsi"/>
          <w:color w:val="000000" w:themeColor="text1"/>
          <w:shd w:val="clear" w:color="auto" w:fill="FFFFFF"/>
        </w:rPr>
        <w:t xml:space="preserve">Around 1601, in France and England we see the </w:t>
      </w:r>
      <w:r w:rsidR="006555D7" w:rsidRPr="009D3BDD">
        <w:rPr>
          <w:rFonts w:ascii="Times" w:hAnsi="Times" w:cstheme="minorHAnsi"/>
          <w:color w:val="000000" w:themeColor="text1"/>
          <w:shd w:val="clear" w:color="auto" w:fill="FFFFFF"/>
        </w:rPr>
        <w:t xml:space="preserve">publication of single but long news accounts. A similar type in </w:t>
      </w:r>
      <w:r w:rsidR="00012640" w:rsidRPr="009D3BDD">
        <w:rPr>
          <w:rFonts w:ascii="Times" w:hAnsi="Times" w:cstheme="minorHAnsi"/>
          <w:color w:val="000000" w:themeColor="text1"/>
          <w:shd w:val="clear" w:color="auto" w:fill="FFFFFF"/>
        </w:rPr>
        <w:t>Spain called</w:t>
      </w:r>
      <w:r w:rsidR="006555D7" w:rsidRPr="009D3BDD">
        <w:rPr>
          <w:rFonts w:ascii="Times" w:hAnsi="Times" w:cstheme="minorHAnsi"/>
          <w:color w:val="000000" w:themeColor="text1"/>
          <w:shd w:val="clear" w:color="auto" w:fill="FFFFFF"/>
        </w:rPr>
        <w:t xml:space="preserve"> </w:t>
      </w:r>
      <w:r w:rsidR="009127CD">
        <w:rPr>
          <w:rFonts w:ascii="Times" w:hAnsi="Times" w:cstheme="minorHAnsi"/>
          <w:color w:val="000000" w:themeColor="text1"/>
          <w:shd w:val="clear" w:color="auto" w:fill="FFFFFF"/>
        </w:rPr>
        <w:t>“</w:t>
      </w:r>
      <w:proofErr w:type="spellStart"/>
      <w:r w:rsidR="006555D7" w:rsidRPr="009D3BDD">
        <w:rPr>
          <w:rFonts w:ascii="Times" w:hAnsi="Times" w:cstheme="minorHAnsi"/>
          <w:color w:val="000000" w:themeColor="text1"/>
          <w:shd w:val="clear" w:color="auto" w:fill="FFFFFF"/>
        </w:rPr>
        <w:t>relaciones</w:t>
      </w:r>
      <w:proofErr w:type="spellEnd"/>
      <w:r w:rsidR="006555D7" w:rsidRPr="009D3BDD">
        <w:rPr>
          <w:rFonts w:ascii="Times" w:hAnsi="Times" w:cstheme="minorHAnsi"/>
          <w:color w:val="000000" w:themeColor="text1"/>
          <w:shd w:val="clear" w:color="auto" w:fill="FFFFFF"/>
        </w:rPr>
        <w:t xml:space="preserve">” was popular. </w:t>
      </w:r>
      <w:r w:rsidR="00755207" w:rsidRPr="009D3BDD">
        <w:rPr>
          <w:rFonts w:ascii="Times" w:hAnsi="Times" w:cstheme="minorHAnsi"/>
          <w:color w:val="000000" w:themeColor="text1"/>
          <w:shd w:val="clear" w:color="auto" w:fill="FFFFFF"/>
        </w:rPr>
        <w:t xml:space="preserve">In Italy and </w:t>
      </w:r>
      <w:r w:rsidR="00195CD5" w:rsidRPr="009D3BDD">
        <w:rPr>
          <w:rFonts w:ascii="Times" w:hAnsi="Times" w:cstheme="minorHAnsi"/>
          <w:color w:val="000000" w:themeColor="text1"/>
          <w:shd w:val="clear" w:color="auto" w:fill="FFFFFF"/>
        </w:rPr>
        <w:t xml:space="preserve">Germany, </w:t>
      </w:r>
      <w:r w:rsidR="00195CD5">
        <w:rPr>
          <w:rFonts w:ascii="Times" w:hAnsi="Times" w:cstheme="minorHAnsi"/>
          <w:color w:val="000000" w:themeColor="text1"/>
          <w:shd w:val="clear" w:color="auto" w:fill="FFFFFF"/>
        </w:rPr>
        <w:t>similar copies</w:t>
      </w:r>
      <w:r w:rsidR="00627B51" w:rsidRPr="009D3BDD">
        <w:rPr>
          <w:rFonts w:ascii="Times" w:hAnsi="Times" w:cstheme="minorHAnsi"/>
          <w:color w:val="000000" w:themeColor="text1"/>
          <w:shd w:val="clear" w:color="auto" w:fill="FFFFFF"/>
        </w:rPr>
        <w:t xml:space="preserve"> were circulated among </w:t>
      </w:r>
      <w:r w:rsidR="003E0E1D">
        <w:rPr>
          <w:rFonts w:ascii="Times" w:hAnsi="Times" w:cstheme="minorHAnsi"/>
          <w:color w:val="000000" w:themeColor="text1"/>
          <w:shd w:val="clear" w:color="auto" w:fill="FFFFFF"/>
        </w:rPr>
        <w:t xml:space="preserve">different </w:t>
      </w:r>
      <w:r w:rsidR="00627B51" w:rsidRPr="009D3BDD">
        <w:rPr>
          <w:rFonts w:ascii="Times" w:hAnsi="Times" w:cstheme="minorHAnsi"/>
          <w:color w:val="000000" w:themeColor="text1"/>
          <w:shd w:val="clear" w:color="auto" w:fill="FFFFFF"/>
        </w:rPr>
        <w:t>groups</w:t>
      </w:r>
      <w:r w:rsidR="006370E1" w:rsidRPr="009D3BDD">
        <w:rPr>
          <w:rFonts w:ascii="Times" w:hAnsi="Times" w:cstheme="minorHAnsi"/>
          <w:color w:val="000000" w:themeColor="text1"/>
          <w:shd w:val="clear" w:color="auto" w:fill="FFFFFF"/>
        </w:rPr>
        <w:t>.</w:t>
      </w:r>
      <w:r w:rsidR="00627B51" w:rsidRPr="009D3BDD">
        <w:rPr>
          <w:rFonts w:ascii="Times" w:hAnsi="Times" w:cstheme="minorHAnsi"/>
          <w:color w:val="000000" w:themeColor="text1"/>
          <w:shd w:val="clear" w:color="auto" w:fill="FFFFFF"/>
        </w:rPr>
        <w:t xml:space="preserve"> </w:t>
      </w:r>
      <w:r w:rsidR="006370E1" w:rsidRPr="009D3BDD">
        <w:rPr>
          <w:rFonts w:ascii="Times" w:hAnsi="Times" w:cstheme="minorHAnsi"/>
          <w:color w:val="000000" w:themeColor="text1"/>
          <w:shd w:val="clear" w:color="auto" w:fill="FFFFFF"/>
        </w:rPr>
        <w:t xml:space="preserve">Around 1600, the idea of using printing for such material grew in Germany. </w:t>
      </w:r>
      <w:r w:rsidR="00012640" w:rsidRPr="009D3BDD">
        <w:rPr>
          <w:rFonts w:ascii="Times" w:hAnsi="Times" w:cstheme="minorHAnsi"/>
          <w:color w:val="000000" w:themeColor="text1"/>
          <w:shd w:val="clear" w:color="auto" w:fill="FFFFFF"/>
        </w:rPr>
        <w:t xml:space="preserve"> </w:t>
      </w:r>
      <w:r w:rsidR="00F23196" w:rsidRPr="009D3BDD">
        <w:rPr>
          <w:rFonts w:ascii="Times" w:hAnsi="Times" w:cstheme="minorHAnsi"/>
          <w:color w:val="000000" w:themeColor="text1"/>
          <w:shd w:val="clear" w:color="auto" w:fill="FFFFFF"/>
        </w:rPr>
        <w:t xml:space="preserve">The </w:t>
      </w:r>
      <w:r w:rsidR="0087173E" w:rsidRPr="009D3BDD">
        <w:rPr>
          <w:rFonts w:ascii="Times" w:hAnsi="Times" w:cstheme="minorHAnsi"/>
          <w:color w:val="000000" w:themeColor="text1"/>
          <w:shd w:val="clear" w:color="auto" w:fill="FFFFFF"/>
        </w:rPr>
        <w:t xml:space="preserve">development of the printing press </w:t>
      </w:r>
      <w:r w:rsidR="000E1CF6" w:rsidRPr="009D3BDD">
        <w:rPr>
          <w:rFonts w:ascii="Times" w:hAnsi="Times" w:cstheme="minorHAnsi"/>
          <w:color w:val="000000" w:themeColor="text1"/>
          <w:shd w:val="clear" w:color="auto" w:fill="FFFFFF"/>
        </w:rPr>
        <w:t xml:space="preserve">in the Germany </w:t>
      </w:r>
      <w:r w:rsidR="0087173E" w:rsidRPr="009D3BDD">
        <w:rPr>
          <w:rFonts w:ascii="Times" w:hAnsi="Times" w:cstheme="minorHAnsi"/>
          <w:color w:val="000000" w:themeColor="text1"/>
          <w:shd w:val="clear" w:color="auto" w:fill="FFFFFF"/>
        </w:rPr>
        <w:t xml:space="preserve">and the </w:t>
      </w:r>
      <w:r w:rsidR="00F23196" w:rsidRPr="009D3BDD">
        <w:rPr>
          <w:rFonts w:ascii="Times" w:hAnsi="Times" w:cstheme="minorHAnsi"/>
          <w:color w:val="000000" w:themeColor="text1"/>
          <w:shd w:val="clear" w:color="auto" w:fill="FFFFFF"/>
        </w:rPr>
        <w:t xml:space="preserve">growth of education </w:t>
      </w:r>
      <w:r w:rsidR="00A91604" w:rsidRPr="009D3BDD">
        <w:rPr>
          <w:rFonts w:ascii="Times" w:hAnsi="Times" w:cstheme="minorHAnsi"/>
          <w:color w:val="000000" w:themeColor="text1"/>
          <w:shd w:val="clear" w:color="auto" w:fill="FFFFFF"/>
        </w:rPr>
        <w:t>in the 19</w:t>
      </w:r>
      <w:r w:rsidR="00A91604" w:rsidRPr="009D3BDD">
        <w:rPr>
          <w:rFonts w:ascii="Times" w:hAnsi="Times" w:cstheme="minorHAnsi"/>
          <w:color w:val="000000" w:themeColor="text1"/>
          <w:shd w:val="clear" w:color="auto" w:fill="FFFFFF"/>
          <w:vertAlign w:val="superscript"/>
        </w:rPr>
        <w:t>th</w:t>
      </w:r>
      <w:r w:rsidR="00A91604" w:rsidRPr="009D3BDD">
        <w:rPr>
          <w:rFonts w:ascii="Times" w:hAnsi="Times" w:cstheme="minorHAnsi"/>
          <w:color w:val="000000" w:themeColor="text1"/>
          <w:shd w:val="clear" w:color="auto" w:fill="FFFFFF"/>
        </w:rPr>
        <w:t xml:space="preserve"> </w:t>
      </w:r>
      <w:r w:rsidR="008853AE" w:rsidRPr="009D3BDD">
        <w:rPr>
          <w:rFonts w:ascii="Times" w:hAnsi="Times" w:cstheme="minorHAnsi"/>
          <w:color w:val="000000" w:themeColor="text1"/>
          <w:shd w:val="clear" w:color="auto" w:fill="FFFFFF"/>
        </w:rPr>
        <w:t>century</w:t>
      </w:r>
      <w:r w:rsidR="00A91604" w:rsidRPr="009D3BDD">
        <w:rPr>
          <w:rFonts w:ascii="Times" w:hAnsi="Times" w:cstheme="minorHAnsi"/>
          <w:color w:val="000000" w:themeColor="text1"/>
          <w:shd w:val="clear" w:color="auto" w:fill="FFFFFF"/>
        </w:rPr>
        <w:t xml:space="preserve"> </w:t>
      </w:r>
      <w:r w:rsidR="008853AE" w:rsidRPr="009D3BDD">
        <w:rPr>
          <w:rFonts w:ascii="Times" w:hAnsi="Times" w:cstheme="minorHAnsi"/>
          <w:color w:val="000000" w:themeColor="text1"/>
          <w:shd w:val="clear" w:color="auto" w:fill="FFFFFF"/>
        </w:rPr>
        <w:t xml:space="preserve">gave </w:t>
      </w:r>
      <w:r w:rsidR="00F10F31" w:rsidRPr="009D3BDD">
        <w:rPr>
          <w:rFonts w:ascii="Times" w:hAnsi="Times" w:cstheme="minorHAnsi"/>
          <w:color w:val="000000" w:themeColor="text1"/>
          <w:shd w:val="clear" w:color="auto" w:fill="FFFFFF"/>
        </w:rPr>
        <w:t>fillip</w:t>
      </w:r>
      <w:r w:rsidR="00A65A97" w:rsidRPr="009D3BDD">
        <w:rPr>
          <w:rFonts w:ascii="Times" w:hAnsi="Times" w:cstheme="minorHAnsi"/>
          <w:color w:val="000000" w:themeColor="text1"/>
          <w:shd w:val="clear" w:color="auto" w:fill="FFFFFF"/>
        </w:rPr>
        <w:t xml:space="preserve"> </w:t>
      </w:r>
      <w:r w:rsidR="008853AE" w:rsidRPr="009D3BDD">
        <w:rPr>
          <w:rFonts w:ascii="Times" w:hAnsi="Times" w:cstheme="minorHAnsi"/>
          <w:color w:val="000000" w:themeColor="text1"/>
          <w:shd w:val="clear" w:color="auto" w:fill="FFFFFF"/>
        </w:rPr>
        <w:t xml:space="preserve">to the press that we see today. As </w:t>
      </w:r>
      <w:r w:rsidR="004F2A70" w:rsidRPr="009D3BDD">
        <w:rPr>
          <w:rFonts w:ascii="Times" w:hAnsi="Times" w:cstheme="minorHAnsi"/>
          <w:color w:val="000000" w:themeColor="text1"/>
          <w:shd w:val="clear" w:color="auto" w:fill="FFFFFF"/>
        </w:rPr>
        <w:t>access</w:t>
      </w:r>
      <w:r w:rsidR="008853AE" w:rsidRPr="009D3BDD">
        <w:rPr>
          <w:rFonts w:ascii="Times" w:hAnsi="Times" w:cstheme="minorHAnsi"/>
          <w:color w:val="000000" w:themeColor="text1"/>
          <w:shd w:val="clear" w:color="auto" w:fill="FFFFFF"/>
        </w:rPr>
        <w:t xml:space="preserve"> to education grew and </w:t>
      </w:r>
      <w:r w:rsidR="006130E1" w:rsidRPr="009D3BDD">
        <w:rPr>
          <w:rFonts w:ascii="Times" w:hAnsi="Times" w:cstheme="minorHAnsi"/>
          <w:color w:val="000000" w:themeColor="text1"/>
          <w:shd w:val="clear" w:color="auto" w:fill="FFFFFF"/>
        </w:rPr>
        <w:t xml:space="preserve">materials </w:t>
      </w:r>
      <w:r w:rsidR="005E67C6" w:rsidRPr="009D3BDD">
        <w:rPr>
          <w:rFonts w:ascii="Times" w:hAnsi="Times" w:cstheme="minorHAnsi"/>
          <w:color w:val="000000" w:themeColor="text1"/>
          <w:shd w:val="clear" w:color="auto" w:fill="FFFFFF"/>
        </w:rPr>
        <w:t xml:space="preserve">for publishing became cheaper, political parties started sponsoring </w:t>
      </w:r>
      <w:r w:rsidR="0085690F" w:rsidRPr="009D3BDD">
        <w:rPr>
          <w:rFonts w:ascii="Times" w:hAnsi="Times" w:cstheme="minorHAnsi"/>
          <w:color w:val="000000" w:themeColor="text1"/>
          <w:shd w:val="clear" w:color="auto" w:fill="FFFFFF"/>
        </w:rPr>
        <w:t xml:space="preserve">newspapers at national and state levels. </w:t>
      </w:r>
      <w:r w:rsidR="009873DE" w:rsidRPr="009D3BDD">
        <w:rPr>
          <w:rFonts w:ascii="Times" w:hAnsi="Times" w:cstheme="minorHAnsi"/>
          <w:color w:val="000000" w:themeColor="text1"/>
          <w:shd w:val="clear" w:color="auto" w:fill="FFFFFF"/>
        </w:rPr>
        <w:t>The invention of automatic typesetting in the 1880s made publication of morning newspapers possible</w:t>
      </w:r>
      <w:r w:rsidR="00D103FE" w:rsidRPr="009D3BDD">
        <w:rPr>
          <w:rFonts w:ascii="Times" w:hAnsi="Times" w:cstheme="minorHAnsi"/>
          <w:color w:val="000000" w:themeColor="text1"/>
          <w:shd w:val="clear" w:color="auto" w:fill="FFFFFF"/>
        </w:rPr>
        <w:t xml:space="preserve">. </w:t>
      </w:r>
      <w:r w:rsidR="00660E22" w:rsidRPr="009D3BDD">
        <w:rPr>
          <w:rFonts w:ascii="Times" w:hAnsi="Times" w:cstheme="minorHAnsi"/>
          <w:color w:val="000000" w:themeColor="text1"/>
          <w:shd w:val="clear" w:color="auto" w:fill="FFFFFF"/>
        </w:rPr>
        <w:t xml:space="preserve">Entrepreneurs entered the field nudging out political parties and ensured that the press became a business enterprise. </w:t>
      </w:r>
      <w:r w:rsidR="005A3B21" w:rsidRPr="009D3BDD">
        <w:rPr>
          <w:rFonts w:ascii="Times" w:hAnsi="Times" w:cstheme="minorHAnsi"/>
          <w:color w:val="000000" w:themeColor="text1"/>
          <w:shd w:val="clear" w:color="auto" w:fill="FFFFFF"/>
        </w:rPr>
        <w:t xml:space="preserve">By 1815 magazines were flourishing in Paris </w:t>
      </w:r>
      <w:r w:rsidR="0040734F" w:rsidRPr="009D3BDD">
        <w:rPr>
          <w:rFonts w:ascii="Times" w:hAnsi="Times" w:cstheme="minorHAnsi"/>
          <w:color w:val="000000" w:themeColor="text1"/>
          <w:shd w:val="clear" w:color="auto" w:fill="FFFFFF"/>
        </w:rPr>
        <w:t>and Germany</w:t>
      </w:r>
      <w:r w:rsidR="008B309F" w:rsidRPr="009D3BDD">
        <w:rPr>
          <w:rFonts w:ascii="Times" w:hAnsi="Times" w:cstheme="minorHAnsi"/>
          <w:color w:val="000000" w:themeColor="text1"/>
          <w:shd w:val="clear" w:color="auto" w:fill="FFFFFF"/>
        </w:rPr>
        <w:t xml:space="preserve"> </w:t>
      </w:r>
      <w:r w:rsidR="00E66D06" w:rsidRPr="009D3BDD">
        <w:rPr>
          <w:rFonts w:ascii="Times" w:hAnsi="Times" w:cstheme="minorHAnsi"/>
          <w:color w:val="000000" w:themeColor="text1"/>
          <w:shd w:val="clear" w:color="auto" w:fill="FFFFFF"/>
        </w:rPr>
        <w:t xml:space="preserve">as well as </w:t>
      </w:r>
      <w:r w:rsidR="00745E1D" w:rsidRPr="009D3BDD">
        <w:rPr>
          <w:rFonts w:ascii="Times" w:hAnsi="Times" w:cstheme="minorHAnsi"/>
          <w:color w:val="000000" w:themeColor="text1"/>
          <w:shd w:val="clear" w:color="auto" w:fill="FFFFFF"/>
        </w:rPr>
        <w:t>other European</w:t>
      </w:r>
      <w:r w:rsidR="008B309F" w:rsidRPr="009D3BDD">
        <w:rPr>
          <w:rFonts w:ascii="Times" w:hAnsi="Times" w:cstheme="minorHAnsi"/>
          <w:color w:val="000000" w:themeColor="text1"/>
          <w:shd w:val="clear" w:color="auto" w:fill="FFFFFF"/>
        </w:rPr>
        <w:t xml:space="preserve"> </w:t>
      </w:r>
      <w:r w:rsidR="00E66D06" w:rsidRPr="009D3BDD">
        <w:rPr>
          <w:rFonts w:ascii="Times" w:hAnsi="Times" w:cstheme="minorHAnsi"/>
          <w:color w:val="000000" w:themeColor="text1"/>
          <w:shd w:val="clear" w:color="auto" w:fill="FFFFFF"/>
        </w:rPr>
        <w:t xml:space="preserve">countries. </w:t>
      </w:r>
      <w:r w:rsidR="008C786F" w:rsidRPr="009D3BDD">
        <w:rPr>
          <w:rFonts w:ascii="Times" w:hAnsi="Times" w:cstheme="minorHAnsi"/>
          <w:color w:val="000000" w:themeColor="text1"/>
          <w:shd w:val="clear" w:color="auto" w:fill="FFFFFF"/>
        </w:rPr>
        <w:t xml:space="preserve"> </w:t>
      </w:r>
      <w:r w:rsidR="00533AC7" w:rsidRPr="009D3BDD">
        <w:rPr>
          <w:rFonts w:ascii="Times" w:hAnsi="Times" w:cstheme="minorHAnsi"/>
          <w:color w:val="000000" w:themeColor="text1"/>
          <w:shd w:val="clear" w:color="auto" w:fill="FFFFFF"/>
        </w:rPr>
        <w:t xml:space="preserve"> </w:t>
      </w:r>
    </w:p>
    <w:p w14:paraId="64DD1337" w14:textId="77777777" w:rsidR="00A86636" w:rsidRDefault="00A86636" w:rsidP="008D0B59">
      <w:pPr>
        <w:spacing w:line="480" w:lineRule="auto"/>
        <w:ind w:firstLine="720"/>
        <w:contextualSpacing/>
        <w:mirrorIndents/>
        <w:jc w:val="center"/>
        <w:rPr>
          <w:rFonts w:ascii="Times" w:hAnsi="Times" w:cstheme="minorHAnsi"/>
          <w:b/>
          <w:bCs/>
          <w:color w:val="000000" w:themeColor="text1"/>
          <w:sz w:val="28"/>
          <w:szCs w:val="28"/>
        </w:rPr>
      </w:pPr>
    </w:p>
    <w:p w14:paraId="7FFF5F7A" w14:textId="77777777" w:rsidR="000C1A05" w:rsidRDefault="000C1A05" w:rsidP="008D0B59">
      <w:pPr>
        <w:spacing w:line="480" w:lineRule="auto"/>
        <w:ind w:firstLine="720"/>
        <w:contextualSpacing/>
        <w:mirrorIndents/>
        <w:jc w:val="center"/>
        <w:rPr>
          <w:rFonts w:ascii="Times" w:hAnsi="Times" w:cstheme="minorHAnsi"/>
          <w:b/>
          <w:bCs/>
          <w:color w:val="000000" w:themeColor="text1"/>
          <w:sz w:val="28"/>
          <w:szCs w:val="28"/>
        </w:rPr>
      </w:pPr>
    </w:p>
    <w:p w14:paraId="7F6E59FB" w14:textId="4EDC6572" w:rsidR="004A5A47" w:rsidRPr="004A5A47" w:rsidRDefault="00B22A66" w:rsidP="008D0B59">
      <w:pPr>
        <w:spacing w:line="480" w:lineRule="auto"/>
        <w:ind w:firstLine="720"/>
        <w:contextualSpacing/>
        <w:mirrorIndents/>
        <w:jc w:val="center"/>
        <w:rPr>
          <w:rFonts w:ascii="Times" w:hAnsi="Times" w:cstheme="minorHAnsi"/>
          <w:b/>
          <w:bCs/>
          <w:color w:val="000000" w:themeColor="text1"/>
          <w:sz w:val="28"/>
          <w:szCs w:val="28"/>
        </w:rPr>
      </w:pPr>
      <w:r>
        <w:rPr>
          <w:rFonts w:ascii="Times" w:hAnsi="Times" w:cstheme="minorHAnsi"/>
          <w:b/>
          <w:bCs/>
          <w:color w:val="000000" w:themeColor="text1"/>
          <w:sz w:val="28"/>
          <w:szCs w:val="28"/>
        </w:rPr>
        <w:lastRenderedPageBreak/>
        <w:t>Nature of European</w:t>
      </w:r>
      <w:r w:rsidR="004A5A47" w:rsidRPr="004A5A47">
        <w:rPr>
          <w:rFonts w:ascii="Times" w:hAnsi="Times" w:cstheme="minorHAnsi"/>
          <w:b/>
          <w:bCs/>
          <w:color w:val="000000" w:themeColor="text1"/>
          <w:sz w:val="28"/>
          <w:szCs w:val="28"/>
        </w:rPr>
        <w:t xml:space="preserve"> Journalism</w:t>
      </w:r>
    </w:p>
    <w:p w14:paraId="2BDE4785" w14:textId="2DE815C4" w:rsidR="00911563" w:rsidRPr="00634A35" w:rsidRDefault="00793E55" w:rsidP="00634A35">
      <w:pPr>
        <w:spacing w:line="480" w:lineRule="auto"/>
        <w:contextualSpacing/>
        <w:mirrorIndents/>
        <w:rPr>
          <w:rFonts w:ascii="Times" w:hAnsi="Times"/>
          <w:color w:val="000000" w:themeColor="text1"/>
        </w:rPr>
      </w:pPr>
      <w:r w:rsidRPr="00634A35">
        <w:rPr>
          <w:rFonts w:ascii="Times" w:hAnsi="Times" w:cstheme="minorHAnsi"/>
          <w:color w:val="000000" w:themeColor="text1"/>
          <w:shd w:val="clear" w:color="auto" w:fill="FFFFFF"/>
        </w:rPr>
        <w:t>Europe</w:t>
      </w:r>
      <w:r w:rsidR="00777897" w:rsidRPr="00634A35">
        <w:rPr>
          <w:rFonts w:ascii="Times" w:hAnsi="Times" w:cstheme="minorHAnsi"/>
          <w:color w:val="000000" w:themeColor="text1"/>
          <w:shd w:val="clear" w:color="auto" w:fill="FFFFFF"/>
        </w:rPr>
        <w:t>,</w:t>
      </w:r>
      <w:r w:rsidR="00777897" w:rsidRPr="00634A35">
        <w:rPr>
          <w:rFonts w:ascii="Times" w:hAnsi="Times" w:cs="Arial"/>
          <w:color w:val="000000" w:themeColor="text1"/>
          <w:shd w:val="clear" w:color="auto" w:fill="FFFFFF"/>
        </w:rPr>
        <w:t xml:space="preserve"> </w:t>
      </w:r>
      <w:r w:rsidR="00777897" w:rsidRPr="00634A35">
        <w:rPr>
          <w:rFonts w:ascii="Times" w:hAnsi="Times" w:cs="Arial"/>
          <w:color w:val="000000" w:themeColor="text1"/>
          <w:shd w:val="clear" w:color="auto" w:fill="FFFFFF"/>
        </w:rPr>
        <w:t>second smallest of the world's continents,</w:t>
      </w:r>
      <w:r w:rsidRPr="00634A35">
        <w:rPr>
          <w:rFonts w:ascii="Times" w:hAnsi="Times" w:cstheme="minorHAnsi"/>
          <w:color w:val="000000" w:themeColor="text1"/>
          <w:shd w:val="clear" w:color="auto" w:fill="FFFFFF"/>
        </w:rPr>
        <w:t xml:space="preserve"> comprises </w:t>
      </w:r>
      <w:r w:rsidR="004E134A" w:rsidRPr="00634A35">
        <w:rPr>
          <w:rFonts w:ascii="Times" w:hAnsi="Times" w:cstheme="minorHAnsi"/>
          <w:color w:val="000000" w:themeColor="text1"/>
          <w:shd w:val="clear" w:color="auto" w:fill="FFFFFF"/>
        </w:rPr>
        <w:t>44 countries</w:t>
      </w:r>
      <w:r w:rsidR="00001D72" w:rsidRPr="00634A35">
        <w:rPr>
          <w:rFonts w:ascii="Times" w:hAnsi="Times" w:cstheme="minorHAnsi"/>
          <w:color w:val="000000" w:themeColor="text1"/>
          <w:shd w:val="clear" w:color="auto" w:fill="FFFFFF"/>
        </w:rPr>
        <w:t xml:space="preserve">, like the United Kingdom, Spain, </w:t>
      </w:r>
      <w:r w:rsidR="008049AA" w:rsidRPr="00634A35">
        <w:rPr>
          <w:rFonts w:ascii="Times" w:hAnsi="Times" w:cstheme="minorHAnsi"/>
          <w:color w:val="000000" w:themeColor="text1"/>
          <w:shd w:val="clear" w:color="auto" w:fill="FFFFFF"/>
        </w:rPr>
        <w:t>Russia</w:t>
      </w:r>
      <w:r w:rsidR="00001D72" w:rsidRPr="00634A35">
        <w:rPr>
          <w:rFonts w:ascii="Times" w:hAnsi="Times" w:cstheme="minorHAnsi"/>
          <w:color w:val="000000" w:themeColor="text1"/>
          <w:shd w:val="clear" w:color="auto" w:fill="FFFFFF"/>
        </w:rPr>
        <w:t xml:space="preserve">, France, </w:t>
      </w:r>
      <w:r w:rsidR="00ED1B7B" w:rsidRPr="00634A35">
        <w:rPr>
          <w:rFonts w:ascii="Times" w:hAnsi="Times" w:cstheme="minorHAnsi"/>
          <w:color w:val="000000" w:themeColor="text1"/>
          <w:shd w:val="clear" w:color="auto" w:fill="FFFFFF"/>
        </w:rPr>
        <w:t>Spain,</w:t>
      </w:r>
      <w:r w:rsidR="00001D72" w:rsidRPr="00634A35">
        <w:rPr>
          <w:rFonts w:ascii="Times" w:hAnsi="Times" w:cstheme="minorHAnsi"/>
          <w:color w:val="000000" w:themeColor="text1"/>
          <w:shd w:val="clear" w:color="auto" w:fill="FFFFFF"/>
        </w:rPr>
        <w:t xml:space="preserve"> and </w:t>
      </w:r>
      <w:r w:rsidR="00E356C8" w:rsidRPr="00634A35">
        <w:rPr>
          <w:rFonts w:ascii="Times" w:hAnsi="Times" w:cstheme="minorHAnsi"/>
          <w:color w:val="000000" w:themeColor="text1"/>
          <w:shd w:val="clear" w:color="auto" w:fill="FFFFFF"/>
        </w:rPr>
        <w:t xml:space="preserve">Germany, among others, like </w:t>
      </w:r>
      <w:r w:rsidR="004E134A" w:rsidRPr="00634A35">
        <w:rPr>
          <w:rFonts w:ascii="Times" w:hAnsi="Times" w:cstheme="minorHAnsi"/>
          <w:color w:val="000000" w:themeColor="text1"/>
          <w:shd w:val="clear" w:color="auto" w:fill="FFFFFF"/>
        </w:rPr>
        <w:t xml:space="preserve"> </w:t>
      </w:r>
      <w:r w:rsidR="008D5AF1" w:rsidRPr="00634A35">
        <w:rPr>
          <w:rFonts w:ascii="Times" w:hAnsi="Times" w:cstheme="minorHAnsi"/>
          <w:color w:val="000000" w:themeColor="text1"/>
          <w:shd w:val="clear" w:color="auto" w:fill="FFFFFF"/>
        </w:rPr>
        <w:t xml:space="preserve"> Hungary, </w:t>
      </w:r>
      <w:r w:rsidR="00E31AB9" w:rsidRPr="00634A35">
        <w:rPr>
          <w:rFonts w:ascii="Times" w:hAnsi="Times" w:cstheme="minorHAnsi"/>
          <w:color w:val="000000" w:themeColor="text1"/>
          <w:shd w:val="clear" w:color="auto" w:fill="FFFFFF"/>
        </w:rPr>
        <w:t xml:space="preserve">Belarus, </w:t>
      </w:r>
      <w:r w:rsidR="00FD6DF8" w:rsidRPr="00634A35">
        <w:rPr>
          <w:rFonts w:ascii="Times" w:hAnsi="Times" w:cstheme="minorHAnsi"/>
          <w:color w:val="000000" w:themeColor="text1"/>
          <w:shd w:val="clear" w:color="auto" w:fill="FFFFFF"/>
        </w:rPr>
        <w:t>Serbia,</w:t>
      </w:r>
      <w:r w:rsidR="008D5AF1" w:rsidRPr="00634A35">
        <w:rPr>
          <w:rFonts w:ascii="Times" w:hAnsi="Times" w:cstheme="minorHAnsi"/>
          <w:color w:val="000000" w:themeColor="text1"/>
          <w:shd w:val="clear" w:color="auto" w:fill="FFFFFF"/>
        </w:rPr>
        <w:t xml:space="preserve"> and </w:t>
      </w:r>
      <w:r w:rsidR="00E31AB9" w:rsidRPr="00634A35">
        <w:rPr>
          <w:rFonts w:ascii="Times" w:hAnsi="Times" w:cstheme="minorHAnsi"/>
          <w:color w:val="000000" w:themeColor="text1"/>
          <w:shd w:val="clear" w:color="auto" w:fill="FFFFFF"/>
        </w:rPr>
        <w:t xml:space="preserve">Switzerland. </w:t>
      </w:r>
      <w:r w:rsidR="00DC1536" w:rsidRPr="00634A35">
        <w:rPr>
          <w:rFonts w:ascii="Times" w:hAnsi="Times" w:cstheme="minorHAnsi"/>
          <w:color w:val="000000" w:themeColor="text1"/>
          <w:shd w:val="clear" w:color="auto" w:fill="FFFFFF"/>
        </w:rPr>
        <w:t xml:space="preserve">Russia is the most populous </w:t>
      </w:r>
      <w:r w:rsidR="0054219A" w:rsidRPr="00634A35">
        <w:rPr>
          <w:rFonts w:ascii="Times" w:hAnsi="Times" w:cstheme="minorHAnsi"/>
          <w:color w:val="000000" w:themeColor="text1"/>
          <w:shd w:val="clear" w:color="auto" w:fill="FFFFFF"/>
        </w:rPr>
        <w:t xml:space="preserve">region </w:t>
      </w:r>
      <w:r w:rsidR="00DC1536" w:rsidRPr="00634A35">
        <w:rPr>
          <w:rFonts w:ascii="Times" w:hAnsi="Times" w:cstheme="minorHAnsi"/>
          <w:color w:val="000000" w:themeColor="text1"/>
          <w:shd w:val="clear" w:color="auto" w:fill="FFFFFF"/>
        </w:rPr>
        <w:t xml:space="preserve">and has </w:t>
      </w:r>
      <w:r w:rsidR="00B71038" w:rsidRPr="00634A35">
        <w:rPr>
          <w:rFonts w:ascii="Times" w:hAnsi="Times" w:cstheme="minorHAnsi"/>
          <w:color w:val="000000" w:themeColor="text1"/>
          <w:shd w:val="clear" w:color="auto" w:fill="FFFFFF"/>
        </w:rPr>
        <w:t>nearly</w:t>
      </w:r>
      <w:r w:rsidR="00DC1536" w:rsidRPr="00634A35">
        <w:rPr>
          <w:rFonts w:ascii="Times" w:hAnsi="Times" w:cstheme="minorHAnsi"/>
          <w:color w:val="000000" w:themeColor="text1"/>
          <w:shd w:val="clear" w:color="auto" w:fill="FFFFFF"/>
        </w:rPr>
        <w:t xml:space="preserve"> 15 per cent </w:t>
      </w:r>
      <w:r w:rsidR="00B71038" w:rsidRPr="00634A35">
        <w:rPr>
          <w:rFonts w:ascii="Times" w:hAnsi="Times" w:cstheme="minorHAnsi"/>
          <w:color w:val="000000" w:themeColor="text1"/>
          <w:shd w:val="clear" w:color="auto" w:fill="FFFFFF"/>
        </w:rPr>
        <w:t xml:space="preserve">of Europe’s total population. </w:t>
      </w:r>
      <w:r w:rsidR="00A86636">
        <w:rPr>
          <w:rFonts w:ascii="Times" w:hAnsi="Times" w:cstheme="minorHAnsi"/>
          <w:color w:val="000000" w:themeColor="text1"/>
          <w:shd w:val="clear" w:color="auto" w:fill="FFFFFF"/>
        </w:rPr>
        <w:t>M</w:t>
      </w:r>
      <w:r w:rsidR="00BF1A58" w:rsidRPr="00634A35">
        <w:rPr>
          <w:rFonts w:ascii="Times" w:hAnsi="Times" w:cstheme="minorHAnsi"/>
          <w:color w:val="000000" w:themeColor="text1"/>
          <w:shd w:val="clear" w:color="auto" w:fill="FFFFFF"/>
        </w:rPr>
        <w:t xml:space="preserve">edia in Russia are mostly </w:t>
      </w:r>
      <w:r w:rsidR="00BF1A58" w:rsidRPr="00634A35">
        <w:rPr>
          <w:rFonts w:ascii="Times" w:hAnsi="Times" w:cstheme="minorHAnsi"/>
          <w:color w:val="000000" w:themeColor="text1"/>
          <w:shd w:val="clear" w:color="auto" w:fill="FFFFFF"/>
        </w:rPr>
        <w:t xml:space="preserve">state-run or owned by companies with </w:t>
      </w:r>
      <w:r w:rsidR="009D5A06" w:rsidRPr="00634A35">
        <w:rPr>
          <w:rFonts w:ascii="Times" w:hAnsi="Times" w:cstheme="minorHAnsi"/>
          <w:color w:val="000000" w:themeColor="text1"/>
          <w:shd w:val="clear" w:color="auto" w:fill="FFFFFF"/>
        </w:rPr>
        <w:t>closely</w:t>
      </w:r>
      <w:r w:rsidR="00BF1A58" w:rsidRPr="00634A35">
        <w:rPr>
          <w:rFonts w:ascii="Times" w:hAnsi="Times" w:cstheme="minorHAnsi"/>
          <w:color w:val="000000" w:themeColor="text1"/>
          <w:shd w:val="clear" w:color="auto" w:fill="FFFFFF"/>
        </w:rPr>
        <w:t xml:space="preserve"> link</w:t>
      </w:r>
      <w:r w:rsidR="00BF1A58" w:rsidRPr="00634A35">
        <w:rPr>
          <w:rFonts w:ascii="Times" w:hAnsi="Times" w:cstheme="minorHAnsi"/>
          <w:color w:val="000000" w:themeColor="text1"/>
          <w:shd w:val="clear" w:color="auto" w:fill="FFFFFF"/>
        </w:rPr>
        <w:t>ed</w:t>
      </w:r>
      <w:r w:rsidR="00BF1A58" w:rsidRPr="00634A35">
        <w:rPr>
          <w:rFonts w:ascii="Times" w:hAnsi="Times" w:cstheme="minorHAnsi"/>
          <w:color w:val="000000" w:themeColor="text1"/>
          <w:shd w:val="clear" w:color="auto" w:fill="FFFFFF"/>
        </w:rPr>
        <w:t xml:space="preserve"> to the Kremlin. </w:t>
      </w:r>
      <w:r w:rsidR="006607BF" w:rsidRPr="00634A35">
        <w:rPr>
          <w:rFonts w:ascii="Times" w:hAnsi="Times" w:cstheme="minorHAnsi"/>
          <w:color w:val="000000" w:themeColor="text1"/>
          <w:shd w:val="clear" w:color="auto" w:fill="FFFFFF"/>
        </w:rPr>
        <w:t>U</w:t>
      </w:r>
      <w:r w:rsidR="006607BF" w:rsidRPr="00634A35">
        <w:rPr>
          <w:rFonts w:ascii="Times" w:hAnsi="Times" w:cstheme="minorHAnsi"/>
          <w:color w:val="000000" w:themeColor="text1"/>
          <w:shd w:val="clear" w:color="auto" w:fill="FFFFFF"/>
        </w:rPr>
        <w:t>nlike other European countries</w:t>
      </w:r>
      <w:r w:rsidR="006607BF" w:rsidRPr="00634A35">
        <w:rPr>
          <w:rFonts w:ascii="Times" w:hAnsi="Times" w:cstheme="minorHAnsi"/>
          <w:color w:val="000000" w:themeColor="text1"/>
          <w:shd w:val="clear" w:color="auto" w:fill="FFFFFF"/>
        </w:rPr>
        <w:t xml:space="preserve">, </w:t>
      </w:r>
      <w:r w:rsidR="006607BF" w:rsidRPr="00634A35">
        <w:rPr>
          <w:rFonts w:ascii="Times" w:hAnsi="Times" w:cstheme="minorHAnsi"/>
          <w:color w:val="000000" w:themeColor="text1"/>
          <w:shd w:val="clear" w:color="auto" w:fill="FFFFFF"/>
        </w:rPr>
        <w:t>Belgium may not have a single public broadcasting organization</w:t>
      </w:r>
      <w:r w:rsidR="006607BF" w:rsidRPr="00634A35">
        <w:rPr>
          <w:rFonts w:ascii="Times" w:hAnsi="Times" w:cstheme="minorHAnsi"/>
          <w:color w:val="000000" w:themeColor="text1"/>
          <w:shd w:val="clear" w:color="auto" w:fill="FFFFFF"/>
        </w:rPr>
        <w:t xml:space="preserve"> </w:t>
      </w:r>
      <w:r w:rsidR="006607BF" w:rsidRPr="00634A35">
        <w:rPr>
          <w:rFonts w:ascii="Times" w:hAnsi="Times" w:cstheme="minorHAnsi"/>
          <w:color w:val="000000" w:themeColor="text1"/>
          <w:shd w:val="clear" w:color="auto" w:fill="FFFFFF"/>
        </w:rPr>
        <w:t xml:space="preserve">but its diverse French, German and Flemish populations are served by different private and public media companies. Like Belgium, media </w:t>
      </w:r>
      <w:r w:rsidR="004C50AF">
        <w:rPr>
          <w:rFonts w:ascii="Times" w:hAnsi="Times" w:cstheme="minorHAnsi"/>
          <w:color w:val="000000" w:themeColor="text1"/>
          <w:shd w:val="clear" w:color="auto" w:fill="FFFFFF"/>
        </w:rPr>
        <w:t xml:space="preserve">in </w:t>
      </w:r>
      <w:r w:rsidR="004C50AF" w:rsidRPr="00634A35">
        <w:rPr>
          <w:rFonts w:ascii="Times" w:hAnsi="Times" w:cstheme="minorHAnsi"/>
          <w:color w:val="000000" w:themeColor="text1"/>
          <w:shd w:val="clear" w:color="auto" w:fill="FFFFFF"/>
        </w:rPr>
        <w:t>Brussels</w:t>
      </w:r>
      <w:r w:rsidR="004C50AF" w:rsidRPr="00634A35">
        <w:rPr>
          <w:rFonts w:ascii="Times" w:hAnsi="Times" w:cstheme="minorHAnsi"/>
          <w:color w:val="000000" w:themeColor="text1"/>
          <w:shd w:val="clear" w:color="auto" w:fill="FFFFFF"/>
        </w:rPr>
        <w:t xml:space="preserve"> </w:t>
      </w:r>
      <w:r w:rsidR="006607BF" w:rsidRPr="00634A35">
        <w:rPr>
          <w:rFonts w:ascii="Times" w:hAnsi="Times" w:cstheme="minorHAnsi"/>
          <w:color w:val="000000" w:themeColor="text1"/>
          <w:shd w:val="clear" w:color="auto" w:fill="FFFFFF"/>
        </w:rPr>
        <w:t xml:space="preserve">reflects its diverse populations and cultural communities control programming rather than federal authorities. </w:t>
      </w:r>
      <w:r w:rsidR="00466799" w:rsidRPr="00634A35">
        <w:rPr>
          <w:rFonts w:ascii="Times" w:hAnsi="Times" w:cstheme="minorHAnsi"/>
          <w:color w:val="000000" w:themeColor="text1"/>
          <w:shd w:val="clear" w:color="auto" w:fill="FFFFFF"/>
        </w:rPr>
        <w:t xml:space="preserve"> </w:t>
      </w:r>
      <w:r w:rsidR="008F2C32">
        <w:rPr>
          <w:rFonts w:ascii="Times" w:hAnsi="Times" w:cstheme="minorHAnsi"/>
          <w:color w:val="000000" w:themeColor="text1"/>
          <w:shd w:val="clear" w:color="auto" w:fill="FFFFFF"/>
        </w:rPr>
        <w:t xml:space="preserve"> </w:t>
      </w:r>
      <w:r w:rsidR="001B43E8">
        <w:rPr>
          <w:rFonts w:ascii="Times" w:hAnsi="Times" w:cstheme="minorHAnsi"/>
          <w:color w:val="000000" w:themeColor="text1"/>
          <w:shd w:val="clear" w:color="auto" w:fill="FFFFFF"/>
        </w:rPr>
        <w:t xml:space="preserve"> </w:t>
      </w:r>
    </w:p>
    <w:p w14:paraId="704BC462" w14:textId="764F07B6" w:rsidR="00561477" w:rsidRPr="009D3BDD" w:rsidRDefault="00911563" w:rsidP="00FD6DF8">
      <w:pPr>
        <w:spacing w:line="480" w:lineRule="auto"/>
        <w:ind w:firstLine="720"/>
        <w:contextualSpacing/>
        <w:mirrorIndents/>
        <w:rPr>
          <w:rFonts w:ascii="Times" w:hAnsi="Times" w:cstheme="minorHAnsi"/>
          <w:color w:val="000000" w:themeColor="text1"/>
        </w:rPr>
      </w:pPr>
      <w:r w:rsidRPr="00634A35">
        <w:rPr>
          <w:rFonts w:ascii="Times" w:hAnsi="Times"/>
          <w:color w:val="000000" w:themeColor="text1"/>
          <w:shd w:val="clear" w:color="auto" w:fill="FFFFFF"/>
        </w:rPr>
        <w:t xml:space="preserve">Europe today has some of the </w:t>
      </w:r>
      <w:r w:rsidRPr="00A420DD">
        <w:rPr>
          <w:rFonts w:ascii="Times" w:hAnsi="Times"/>
          <w:color w:val="000000" w:themeColor="text1"/>
          <w:shd w:val="clear" w:color="auto" w:fill="FFFFFF"/>
        </w:rPr>
        <w:t xml:space="preserve">most innovative media organizations like the </w:t>
      </w:r>
      <w:proofErr w:type="spellStart"/>
      <w:r w:rsidRPr="00911563">
        <w:rPr>
          <w:rFonts w:ascii="Times" w:hAnsi="Times"/>
          <w:color w:val="000000" w:themeColor="text1"/>
          <w:shd w:val="clear" w:color="auto" w:fill="FFFFFF"/>
        </w:rPr>
        <w:t>Dennik</w:t>
      </w:r>
      <w:proofErr w:type="spellEnd"/>
      <w:r w:rsidRPr="00911563">
        <w:rPr>
          <w:rFonts w:ascii="Times" w:hAnsi="Times"/>
          <w:color w:val="000000" w:themeColor="text1"/>
          <w:shd w:val="clear" w:color="auto" w:fill="FFFFFF"/>
        </w:rPr>
        <w:t xml:space="preserve"> N</w:t>
      </w:r>
      <w:r w:rsidRPr="00A420DD">
        <w:rPr>
          <w:rFonts w:ascii="Times" w:hAnsi="Times"/>
          <w:color w:val="000000" w:themeColor="text1"/>
          <w:shd w:val="clear" w:color="auto" w:fill="FFFFFF"/>
        </w:rPr>
        <w:t xml:space="preserve"> in Slovakia, the Swedish </w:t>
      </w:r>
      <w:proofErr w:type="spellStart"/>
      <w:r w:rsidRPr="00911563">
        <w:rPr>
          <w:rFonts w:ascii="Times" w:hAnsi="Times"/>
          <w:color w:val="000000" w:themeColor="text1"/>
          <w:shd w:val="clear" w:color="auto" w:fill="FFFFFF"/>
        </w:rPr>
        <w:t>Dagens</w:t>
      </w:r>
      <w:proofErr w:type="spellEnd"/>
      <w:r w:rsidRPr="00911563">
        <w:rPr>
          <w:rFonts w:ascii="Times" w:hAnsi="Times"/>
          <w:color w:val="000000" w:themeColor="text1"/>
          <w:shd w:val="clear" w:color="auto" w:fill="FFFFFF"/>
        </w:rPr>
        <w:t xml:space="preserve"> </w:t>
      </w:r>
      <w:proofErr w:type="spellStart"/>
      <w:r w:rsidRPr="00911563">
        <w:rPr>
          <w:rFonts w:ascii="Times" w:hAnsi="Times"/>
          <w:color w:val="000000" w:themeColor="text1"/>
          <w:shd w:val="clear" w:color="auto" w:fill="FFFFFF"/>
        </w:rPr>
        <w:t>Nyheter</w:t>
      </w:r>
      <w:proofErr w:type="spellEnd"/>
      <w:r w:rsidRPr="00A420DD">
        <w:rPr>
          <w:rFonts w:ascii="Times" w:hAnsi="Times"/>
          <w:color w:val="000000" w:themeColor="text1"/>
        </w:rPr>
        <w:t xml:space="preserve">, </w:t>
      </w:r>
      <w:proofErr w:type="spellStart"/>
      <w:r w:rsidRPr="00911563">
        <w:rPr>
          <w:rFonts w:ascii="Times" w:hAnsi="Times"/>
          <w:color w:val="000000" w:themeColor="text1"/>
          <w:shd w:val="clear" w:color="auto" w:fill="FFFFFF"/>
        </w:rPr>
        <w:t>MediaPart</w:t>
      </w:r>
      <w:proofErr w:type="spellEnd"/>
      <w:r w:rsidRPr="00A420DD">
        <w:rPr>
          <w:rFonts w:ascii="Times" w:hAnsi="Times"/>
          <w:color w:val="000000" w:themeColor="text1"/>
          <w:shd w:val="clear" w:color="auto" w:fill="FFFFFF"/>
        </w:rPr>
        <w:t xml:space="preserve"> in France and </w:t>
      </w:r>
      <w:r w:rsidR="00466799" w:rsidRPr="00A420DD">
        <w:rPr>
          <w:rFonts w:ascii="Times" w:hAnsi="Times"/>
          <w:color w:val="000000" w:themeColor="text1"/>
          <w:shd w:val="clear" w:color="auto" w:fill="FFFFFF"/>
        </w:rPr>
        <w:t>the BBC</w:t>
      </w:r>
      <w:r w:rsidRPr="00A420DD">
        <w:rPr>
          <w:rFonts w:ascii="Times" w:hAnsi="Times"/>
          <w:color w:val="000000" w:themeColor="text1"/>
          <w:shd w:val="clear" w:color="auto" w:fill="FFFFFF"/>
        </w:rPr>
        <w:t xml:space="preserve"> in the UK. </w:t>
      </w:r>
      <w:r w:rsidR="00466799">
        <w:rPr>
          <w:rFonts w:ascii="Times" w:hAnsi="Times" w:cstheme="minorHAnsi"/>
          <w:color w:val="000000" w:themeColor="text1"/>
        </w:rPr>
        <w:t xml:space="preserve"> </w:t>
      </w:r>
      <w:r w:rsidR="00D33E3D" w:rsidRPr="00A420DD">
        <w:rPr>
          <w:rFonts w:ascii="Times" w:hAnsi="Times" w:cstheme="minorHAnsi"/>
          <w:color w:val="000000" w:themeColor="text1"/>
          <w:shd w:val="clear" w:color="auto" w:fill="FFFFFF"/>
        </w:rPr>
        <w:t>Multiple countries</w:t>
      </w:r>
      <w:r w:rsidR="00180297" w:rsidRPr="00A420DD">
        <w:rPr>
          <w:rFonts w:ascii="Times" w:hAnsi="Times" w:cstheme="minorHAnsi"/>
          <w:color w:val="000000" w:themeColor="text1"/>
          <w:shd w:val="clear" w:color="auto" w:fill="FFFFFF"/>
        </w:rPr>
        <w:t xml:space="preserve">, </w:t>
      </w:r>
      <w:r w:rsidR="000E6147" w:rsidRPr="00A420DD">
        <w:rPr>
          <w:rFonts w:ascii="Times" w:hAnsi="Times" w:cstheme="minorHAnsi"/>
          <w:color w:val="000000" w:themeColor="text1"/>
          <w:shd w:val="clear" w:color="auto" w:fill="FFFFFF"/>
        </w:rPr>
        <w:t>languages</w:t>
      </w:r>
      <w:r w:rsidR="00180297" w:rsidRPr="00A420DD">
        <w:rPr>
          <w:rFonts w:ascii="Times" w:hAnsi="Times" w:cstheme="minorHAnsi"/>
          <w:color w:val="000000" w:themeColor="text1"/>
          <w:shd w:val="clear" w:color="auto" w:fill="FFFFFF"/>
        </w:rPr>
        <w:t xml:space="preserve"> and different </w:t>
      </w:r>
      <w:r w:rsidR="000E6147" w:rsidRPr="00A420DD">
        <w:rPr>
          <w:rFonts w:ascii="Times" w:hAnsi="Times" w:cstheme="minorHAnsi"/>
          <w:color w:val="000000" w:themeColor="text1"/>
          <w:shd w:val="clear" w:color="auto" w:fill="FFFFFF"/>
        </w:rPr>
        <w:t>way</w:t>
      </w:r>
      <w:r w:rsidR="00AA67B2">
        <w:rPr>
          <w:rFonts w:ascii="Times" w:hAnsi="Times" w:cstheme="minorHAnsi"/>
          <w:color w:val="000000" w:themeColor="text1"/>
          <w:shd w:val="clear" w:color="auto" w:fill="FFFFFF"/>
        </w:rPr>
        <w:t>s</w:t>
      </w:r>
      <w:r w:rsidR="00180297" w:rsidRPr="00A420DD">
        <w:rPr>
          <w:rFonts w:ascii="Times" w:hAnsi="Times" w:cstheme="minorHAnsi"/>
          <w:color w:val="000000" w:themeColor="text1"/>
          <w:shd w:val="clear" w:color="auto" w:fill="FFFFFF"/>
        </w:rPr>
        <w:t xml:space="preserve"> of life </w:t>
      </w:r>
      <w:r w:rsidR="00370DD5" w:rsidRPr="00A420DD">
        <w:rPr>
          <w:rFonts w:ascii="Times" w:hAnsi="Times" w:cstheme="minorHAnsi"/>
          <w:color w:val="000000" w:themeColor="text1"/>
          <w:shd w:val="clear" w:color="auto" w:fill="FFFFFF"/>
        </w:rPr>
        <w:t>make</w:t>
      </w:r>
      <w:r w:rsidR="00F21638">
        <w:rPr>
          <w:rFonts w:ascii="Times" w:hAnsi="Times" w:cstheme="minorHAnsi"/>
          <w:color w:val="000000" w:themeColor="text1"/>
          <w:shd w:val="clear" w:color="auto" w:fill="FFFFFF"/>
        </w:rPr>
        <w:t>s</w:t>
      </w:r>
      <w:r w:rsidR="00370DD5" w:rsidRPr="00A420DD">
        <w:rPr>
          <w:rFonts w:ascii="Times" w:hAnsi="Times" w:cstheme="minorHAnsi"/>
          <w:color w:val="000000" w:themeColor="text1"/>
          <w:shd w:val="clear" w:color="auto" w:fill="FFFFFF"/>
        </w:rPr>
        <w:t xml:space="preserve"> </w:t>
      </w:r>
      <w:r w:rsidR="00F21638">
        <w:rPr>
          <w:rFonts w:ascii="Times" w:hAnsi="Times" w:cstheme="minorHAnsi"/>
          <w:color w:val="000000" w:themeColor="text1"/>
          <w:shd w:val="clear" w:color="auto" w:fill="FFFFFF"/>
        </w:rPr>
        <w:t xml:space="preserve">Europe </w:t>
      </w:r>
      <w:r w:rsidR="000E6147" w:rsidRPr="00A420DD">
        <w:rPr>
          <w:rFonts w:ascii="Times" w:hAnsi="Times" w:cstheme="minorHAnsi"/>
          <w:color w:val="000000" w:themeColor="text1"/>
          <w:shd w:val="clear" w:color="auto" w:fill="FFFFFF"/>
        </w:rPr>
        <w:t>seem like a complex maze of culture an</w:t>
      </w:r>
      <w:r w:rsidR="0008468B" w:rsidRPr="00A420DD">
        <w:rPr>
          <w:rFonts w:ascii="Times" w:hAnsi="Times" w:cstheme="minorHAnsi"/>
          <w:color w:val="000000" w:themeColor="text1"/>
          <w:shd w:val="clear" w:color="auto" w:fill="FFFFFF"/>
        </w:rPr>
        <w:t>d</w:t>
      </w:r>
      <w:r w:rsidR="000E6147" w:rsidRPr="00A420DD">
        <w:rPr>
          <w:rFonts w:ascii="Times" w:hAnsi="Times" w:cstheme="minorHAnsi"/>
          <w:color w:val="000000" w:themeColor="text1"/>
          <w:shd w:val="clear" w:color="auto" w:fill="FFFFFF"/>
        </w:rPr>
        <w:t xml:space="preserve"> </w:t>
      </w:r>
      <w:r w:rsidR="0008468B" w:rsidRPr="00A420DD">
        <w:rPr>
          <w:rFonts w:ascii="Times" w:hAnsi="Times" w:cstheme="minorHAnsi"/>
          <w:color w:val="000000" w:themeColor="text1"/>
          <w:shd w:val="clear" w:color="auto" w:fill="FFFFFF"/>
        </w:rPr>
        <w:t>politics</w:t>
      </w:r>
      <w:r w:rsidR="000E6147" w:rsidRPr="00A420DD">
        <w:rPr>
          <w:rFonts w:ascii="Times" w:hAnsi="Times" w:cstheme="minorHAnsi"/>
          <w:color w:val="000000" w:themeColor="text1"/>
          <w:shd w:val="clear" w:color="auto" w:fill="FFFFFF"/>
        </w:rPr>
        <w:t xml:space="preserve">. </w:t>
      </w:r>
      <w:r w:rsidR="0017382E" w:rsidRPr="00A420DD">
        <w:rPr>
          <w:rFonts w:ascii="Times" w:hAnsi="Times" w:cstheme="minorHAnsi"/>
          <w:color w:val="000000" w:themeColor="text1"/>
        </w:rPr>
        <w:t xml:space="preserve">A </w:t>
      </w:r>
      <w:r w:rsidR="0017382E" w:rsidRPr="00A420DD">
        <w:rPr>
          <w:rFonts w:ascii="Times" w:hAnsi="Times" w:cstheme="minorHAnsi"/>
          <w:color w:val="000000" w:themeColor="text1"/>
        </w:rPr>
        <w:t>2006 study (</w:t>
      </w:r>
      <w:r w:rsidR="0017382E" w:rsidRPr="00A420DD">
        <w:rPr>
          <w:rFonts w:ascii="Times" w:hAnsi="Times" w:cstheme="minorHAnsi"/>
          <w:color w:val="000000" w:themeColor="text1"/>
          <w:shd w:val="clear" w:color="auto" w:fill="FFFFFF"/>
        </w:rPr>
        <w:t xml:space="preserve">Williams, 2006) </w:t>
      </w:r>
      <w:r w:rsidR="0017382E" w:rsidRPr="009D3BDD">
        <w:rPr>
          <w:rFonts w:ascii="Times" w:hAnsi="Times" w:cstheme="minorHAnsi"/>
          <w:color w:val="000000" w:themeColor="text1"/>
          <w:shd w:val="clear" w:color="auto" w:fill="FFFFFF"/>
        </w:rPr>
        <w:t>emphasize</w:t>
      </w:r>
      <w:r w:rsidR="002D0A34" w:rsidRPr="009D3BDD">
        <w:rPr>
          <w:rFonts w:ascii="Times" w:hAnsi="Times" w:cstheme="minorHAnsi"/>
          <w:color w:val="000000" w:themeColor="text1"/>
          <w:shd w:val="clear" w:color="auto" w:fill="FFFFFF"/>
        </w:rPr>
        <w:t>d</w:t>
      </w:r>
      <w:r w:rsidR="0017382E" w:rsidRPr="009D3BDD">
        <w:rPr>
          <w:rFonts w:ascii="Times" w:hAnsi="Times" w:cstheme="minorHAnsi"/>
          <w:color w:val="000000" w:themeColor="text1"/>
          <w:shd w:val="clear" w:color="auto" w:fill="FFFFFF"/>
        </w:rPr>
        <w:t xml:space="preserve"> that that the biased approaches that considered the </w:t>
      </w:r>
      <w:r w:rsidR="0017382E" w:rsidRPr="009D3BDD">
        <w:rPr>
          <w:rFonts w:ascii="Times" w:hAnsi="Times" w:cstheme="minorHAnsi"/>
          <w:color w:val="000000" w:themeColor="text1"/>
        </w:rPr>
        <w:t xml:space="preserve">Anglo-American model of journalism as the ultimate way to practice journalism had led to scholars portraying the European model of journalism as regressive and old-fashioned; a model of how journalism should not be practiced. European journalism </w:t>
      </w:r>
      <w:r w:rsidR="0017382E" w:rsidRPr="009D3BDD">
        <w:rPr>
          <w:rFonts w:ascii="Times" w:hAnsi="Times" w:cstheme="minorHAnsi"/>
          <w:color w:val="000000" w:themeColor="text1"/>
          <w:shd w:val="clear" w:color="auto" w:fill="FFFFFF"/>
        </w:rPr>
        <w:t>was described as “</w:t>
      </w:r>
      <w:r w:rsidR="0017382E" w:rsidRPr="00A422DF">
        <w:rPr>
          <w:rFonts w:ascii="Times" w:hAnsi="Times" w:cstheme="minorHAnsi"/>
          <w:color w:val="000000" w:themeColor="text1"/>
        </w:rPr>
        <w:t>regressive, resistant to giving up the old ways</w:t>
      </w:r>
      <w:r w:rsidR="0017382E" w:rsidRPr="009D3BDD">
        <w:rPr>
          <w:rFonts w:ascii="Times" w:hAnsi="Times" w:cstheme="minorHAnsi"/>
          <w:color w:val="000000" w:themeColor="text1"/>
        </w:rPr>
        <w:t>” (</w:t>
      </w:r>
      <w:r w:rsidR="0017382E" w:rsidRPr="00D35BD2">
        <w:rPr>
          <w:rFonts w:ascii="Times" w:hAnsi="Times" w:cstheme="minorHAnsi"/>
          <w:color w:val="000000" w:themeColor="text1"/>
          <w:shd w:val="clear" w:color="auto" w:fill="FFFFFF"/>
        </w:rPr>
        <w:t>Williams, 2006</w:t>
      </w:r>
      <w:r w:rsidR="00F303DE">
        <w:rPr>
          <w:rFonts w:ascii="Times" w:hAnsi="Times" w:cstheme="minorHAnsi"/>
          <w:color w:val="000000" w:themeColor="text1"/>
          <w:shd w:val="clear" w:color="auto" w:fill="FFFFFF"/>
        </w:rPr>
        <w:t>; 2</w:t>
      </w:r>
      <w:r w:rsidR="0017382E" w:rsidRPr="00D35BD2">
        <w:rPr>
          <w:rFonts w:ascii="Times" w:hAnsi="Times" w:cstheme="minorHAnsi"/>
          <w:color w:val="000000" w:themeColor="text1"/>
          <w:shd w:val="clear" w:color="auto" w:fill="FFFFFF"/>
        </w:rPr>
        <w:t>)</w:t>
      </w:r>
      <w:r w:rsidR="0017382E" w:rsidRPr="009D3BDD">
        <w:rPr>
          <w:rFonts w:ascii="Times" w:hAnsi="Times" w:cstheme="minorHAnsi"/>
          <w:color w:val="000000" w:themeColor="text1"/>
          <w:shd w:val="clear" w:color="auto" w:fill="FFFFFF"/>
        </w:rPr>
        <w:t xml:space="preserve">. </w:t>
      </w:r>
      <w:r w:rsidR="0017382E" w:rsidRPr="009D3BDD">
        <w:rPr>
          <w:rFonts w:ascii="Times" w:hAnsi="Times" w:cstheme="minorHAnsi"/>
          <w:color w:val="000000" w:themeColor="text1"/>
        </w:rPr>
        <w:t xml:space="preserve"> </w:t>
      </w:r>
      <w:r w:rsidR="00561477" w:rsidRPr="009D3BDD">
        <w:rPr>
          <w:rFonts w:ascii="Times" w:hAnsi="Times" w:cstheme="minorHAnsi"/>
          <w:color w:val="000000" w:themeColor="text1"/>
        </w:rPr>
        <w:t xml:space="preserve">As the </w:t>
      </w:r>
      <w:r w:rsidR="00561477" w:rsidRPr="007703C3">
        <w:rPr>
          <w:rFonts w:ascii="Times" w:hAnsi="Times" w:cstheme="minorHAnsi"/>
          <w:color w:val="000000" w:themeColor="text1"/>
          <w:shd w:val="clear" w:color="auto" w:fill="FFFFFF"/>
        </w:rPr>
        <w:t xml:space="preserve">Worlds of journalism: Journalistic cultures around the globe </w:t>
      </w:r>
      <w:r w:rsidR="00561477" w:rsidRPr="00EC7BC4">
        <w:rPr>
          <w:rFonts w:ascii="Times" w:hAnsi="Times" w:cstheme="minorHAnsi"/>
          <w:color w:val="000000" w:themeColor="text1"/>
          <w:shd w:val="clear" w:color="auto" w:fill="FFFFFF"/>
        </w:rPr>
        <w:t>(2019),</w:t>
      </w:r>
      <w:r w:rsidR="00561477" w:rsidRPr="009D3BDD">
        <w:rPr>
          <w:rFonts w:ascii="Times" w:hAnsi="Times" w:cstheme="minorHAnsi"/>
          <w:color w:val="000000" w:themeColor="text1"/>
          <w:shd w:val="clear" w:color="auto" w:fill="FFFFFF"/>
        </w:rPr>
        <w:t xml:space="preserve"> says, </w:t>
      </w:r>
      <w:r w:rsidR="00561477" w:rsidRPr="009D3BDD">
        <w:rPr>
          <w:rFonts w:ascii="Times" w:hAnsi="Times" w:cstheme="minorHAnsi"/>
          <w:color w:val="000000" w:themeColor="text1"/>
        </w:rPr>
        <w:t xml:space="preserve">the Baltic, Central, and East European countries follow </w:t>
      </w:r>
      <w:r w:rsidR="00561477" w:rsidRPr="00431435">
        <w:rPr>
          <w:rFonts w:ascii="Times" w:hAnsi="Times" w:cstheme="minorHAnsi"/>
          <w:color w:val="000000" w:themeColor="text1"/>
        </w:rPr>
        <w:t xml:space="preserve">general western ways of journalism practice. Hungary </w:t>
      </w:r>
      <w:r w:rsidR="00D023A3">
        <w:rPr>
          <w:rFonts w:ascii="Times" w:hAnsi="Times" w:cstheme="minorHAnsi"/>
          <w:color w:val="000000" w:themeColor="text1"/>
        </w:rPr>
        <w:t>is</w:t>
      </w:r>
      <w:r w:rsidR="00561477" w:rsidRPr="00431435">
        <w:rPr>
          <w:rFonts w:ascii="Times" w:hAnsi="Times" w:cstheme="minorHAnsi"/>
          <w:color w:val="000000" w:themeColor="text1"/>
        </w:rPr>
        <w:t xml:space="preserve"> an exception, and its media has been described by the </w:t>
      </w:r>
      <w:r w:rsidR="00561477" w:rsidRPr="00431435">
        <w:rPr>
          <w:rFonts w:ascii="Times" w:hAnsi="Times" w:cstheme="minorHAnsi"/>
          <w:color w:val="000000" w:themeColor="text1"/>
          <w:shd w:val="clear" w:color="auto" w:fill="FFFFFF"/>
        </w:rPr>
        <w:t xml:space="preserve">Freedom House as </w:t>
      </w:r>
      <w:r w:rsidR="00A92FF0" w:rsidRPr="00431435">
        <w:rPr>
          <w:rFonts w:ascii="Times" w:hAnsi="Times" w:cstheme="minorHAnsi"/>
          <w:color w:val="000000" w:themeColor="text1"/>
          <w:shd w:val="clear" w:color="auto" w:fill="FFFFFF"/>
        </w:rPr>
        <w:t>“</w:t>
      </w:r>
      <w:r w:rsidR="00561477" w:rsidRPr="00431435">
        <w:rPr>
          <w:rFonts w:ascii="Times" w:hAnsi="Times" w:cstheme="minorHAnsi"/>
          <w:color w:val="000000" w:themeColor="text1"/>
          <w:shd w:val="clear" w:color="auto" w:fill="FFFFFF"/>
        </w:rPr>
        <w:t>partly free.</w:t>
      </w:r>
      <w:r w:rsidR="00A92FF0" w:rsidRPr="00431435">
        <w:rPr>
          <w:rFonts w:ascii="Times" w:hAnsi="Times" w:cstheme="minorHAnsi"/>
          <w:color w:val="000000" w:themeColor="text1"/>
          <w:shd w:val="clear" w:color="auto" w:fill="FFFFFF"/>
        </w:rPr>
        <w:t>”</w:t>
      </w:r>
      <w:r w:rsidR="00561477" w:rsidRPr="00431435">
        <w:rPr>
          <w:rFonts w:ascii="Times" w:hAnsi="Times" w:cstheme="minorHAnsi"/>
          <w:color w:val="000000" w:themeColor="text1"/>
          <w:shd w:val="clear" w:color="auto" w:fill="FFFFFF"/>
        </w:rPr>
        <w:t xml:space="preserve"> </w:t>
      </w:r>
      <w:r w:rsidR="006E336F" w:rsidRPr="00431435">
        <w:rPr>
          <w:rFonts w:ascii="Times" w:hAnsi="Times" w:cstheme="minorHAnsi"/>
          <w:color w:val="000000" w:themeColor="text1"/>
          <w:shd w:val="clear" w:color="auto" w:fill="FFFFFF"/>
        </w:rPr>
        <w:t xml:space="preserve"> </w:t>
      </w:r>
      <w:r w:rsidR="00431435" w:rsidRPr="00431435">
        <w:rPr>
          <w:rFonts w:ascii="Times" w:hAnsi="Times" w:cs="Arial"/>
          <w:color w:val="000000" w:themeColor="text1"/>
          <w:shd w:val="clear" w:color="auto" w:fill="FFFFFF"/>
        </w:rPr>
        <w:t>Mancini (</w:t>
      </w:r>
      <w:r w:rsidR="00D77F5D">
        <w:rPr>
          <w:rFonts w:ascii="Times" w:hAnsi="Times" w:cs="Arial"/>
          <w:color w:val="000000" w:themeColor="text1"/>
          <w:shd w:val="clear" w:color="auto" w:fill="FFFFFF"/>
        </w:rPr>
        <w:t>2000</w:t>
      </w:r>
      <w:r w:rsidR="00653C2F" w:rsidRPr="00431435">
        <w:rPr>
          <w:rFonts w:ascii="Times" w:hAnsi="Times" w:cs="Arial"/>
          <w:color w:val="000000" w:themeColor="text1"/>
          <w:shd w:val="clear" w:color="auto" w:fill="FFFFFF"/>
        </w:rPr>
        <w:t xml:space="preserve">) </w:t>
      </w:r>
      <w:r w:rsidR="00CA38E6" w:rsidRPr="00431435">
        <w:rPr>
          <w:rFonts w:ascii="Times" w:hAnsi="Times" w:cstheme="minorHAnsi"/>
          <w:color w:val="000000" w:themeColor="text1"/>
        </w:rPr>
        <w:t xml:space="preserve">has said </w:t>
      </w:r>
      <w:r w:rsidR="00CA38E6" w:rsidRPr="00431435">
        <w:rPr>
          <w:rFonts w:ascii="Times" w:hAnsi="Times" w:cstheme="minorHAnsi"/>
          <w:color w:val="000000" w:themeColor="text1"/>
        </w:rPr>
        <w:t xml:space="preserve">that “Italian journalists are advocates, linked to political parties, and very close to being active </w:t>
      </w:r>
      <w:r w:rsidR="00CA38E6" w:rsidRPr="009D3BDD">
        <w:rPr>
          <w:rFonts w:ascii="Times" w:hAnsi="Times" w:cstheme="minorHAnsi"/>
          <w:color w:val="000000" w:themeColor="text1"/>
        </w:rPr>
        <w:lastRenderedPageBreak/>
        <w:t>politicians themselves.</w:t>
      </w:r>
      <w:r w:rsidR="00A76FEF">
        <w:rPr>
          <w:rFonts w:ascii="Times" w:hAnsi="Times" w:cstheme="minorHAnsi"/>
          <w:color w:val="000000" w:themeColor="text1"/>
        </w:rPr>
        <w:t>”</w:t>
      </w:r>
      <w:r w:rsidR="007F4084" w:rsidRPr="009D3BDD">
        <w:rPr>
          <w:rFonts w:ascii="Times" w:hAnsi="Times" w:cstheme="minorHAnsi"/>
          <w:color w:val="000000" w:themeColor="text1"/>
        </w:rPr>
        <w:t xml:space="preserve"> </w:t>
      </w:r>
      <w:r w:rsidR="004C7B67">
        <w:rPr>
          <w:rFonts w:ascii="Times" w:hAnsi="Times" w:cstheme="minorHAnsi"/>
          <w:color w:val="000000" w:themeColor="text1"/>
        </w:rPr>
        <w:t>F</w:t>
      </w:r>
      <w:r w:rsidR="009A4CCC" w:rsidRPr="009D3BDD">
        <w:rPr>
          <w:rFonts w:ascii="Times" w:hAnsi="Times" w:cstheme="minorHAnsi"/>
          <w:color w:val="000000" w:themeColor="text1"/>
        </w:rPr>
        <w:t xml:space="preserve">or journalists in Europe </w:t>
      </w:r>
      <w:r w:rsidR="00AD2674" w:rsidRPr="009D3BDD">
        <w:rPr>
          <w:rFonts w:ascii="Times" w:hAnsi="Times" w:cstheme="minorHAnsi"/>
          <w:color w:val="000000" w:themeColor="text1"/>
        </w:rPr>
        <w:t>objectivity and</w:t>
      </w:r>
      <w:r w:rsidR="005A6E8E" w:rsidRPr="009D3BDD">
        <w:rPr>
          <w:rFonts w:ascii="Times" w:hAnsi="Times" w:cstheme="minorHAnsi"/>
          <w:color w:val="000000" w:themeColor="text1"/>
        </w:rPr>
        <w:t xml:space="preserve"> </w:t>
      </w:r>
      <w:r w:rsidR="00001BBE" w:rsidRPr="00001BBE">
        <w:rPr>
          <w:rFonts w:ascii="Times" w:hAnsi="Times" w:cstheme="minorHAnsi"/>
          <w:color w:val="000000" w:themeColor="text1"/>
        </w:rPr>
        <w:t xml:space="preserve">political neutrality </w:t>
      </w:r>
      <w:r w:rsidR="00485EE2" w:rsidRPr="009D3BDD">
        <w:rPr>
          <w:rFonts w:ascii="Times" w:hAnsi="Times" w:cstheme="minorHAnsi"/>
          <w:color w:val="000000" w:themeColor="text1"/>
        </w:rPr>
        <w:t xml:space="preserve">are </w:t>
      </w:r>
      <w:r w:rsidR="007955E0" w:rsidRPr="009D3BDD">
        <w:rPr>
          <w:rFonts w:ascii="Times" w:hAnsi="Times" w:cstheme="minorHAnsi"/>
          <w:color w:val="000000" w:themeColor="text1"/>
        </w:rPr>
        <w:t xml:space="preserve">hard </w:t>
      </w:r>
      <w:r w:rsidR="00E929DA" w:rsidRPr="009D3BDD">
        <w:rPr>
          <w:rFonts w:ascii="Times" w:hAnsi="Times" w:cstheme="minorHAnsi"/>
          <w:color w:val="000000" w:themeColor="text1"/>
        </w:rPr>
        <w:t xml:space="preserve">given the </w:t>
      </w:r>
      <w:r w:rsidR="00AB07C7" w:rsidRPr="009D3BDD">
        <w:rPr>
          <w:rFonts w:ascii="Times" w:hAnsi="Times" w:cstheme="minorHAnsi"/>
          <w:color w:val="000000" w:themeColor="text1"/>
        </w:rPr>
        <w:t>“</w:t>
      </w:r>
      <w:r w:rsidR="00001BBE" w:rsidRPr="00001BBE">
        <w:rPr>
          <w:rFonts w:ascii="Times" w:hAnsi="Times" w:cstheme="minorHAnsi"/>
          <w:color w:val="000000" w:themeColor="text1"/>
        </w:rPr>
        <w:t>fragmented panorama in which a greater number of political forces act and in which even the slightest shades of meaning in a story risk stepping on the positions of one of the forces in the political field” (Mancini, 2000: 273).</w:t>
      </w:r>
      <w:r w:rsidR="00FA46F7" w:rsidRPr="009D3BDD">
        <w:rPr>
          <w:rFonts w:ascii="Times" w:hAnsi="Times" w:cstheme="minorHAnsi"/>
          <w:color w:val="000000" w:themeColor="text1"/>
        </w:rPr>
        <w:t xml:space="preserve"> Unlike the US, European journalism </w:t>
      </w:r>
      <w:r w:rsidR="00E82F82" w:rsidRPr="009D3BDD">
        <w:rPr>
          <w:rFonts w:ascii="Times" w:hAnsi="Times" w:cstheme="minorHAnsi"/>
          <w:color w:val="000000" w:themeColor="text1"/>
        </w:rPr>
        <w:t>has</w:t>
      </w:r>
      <w:r w:rsidR="00FA46F7" w:rsidRPr="009D3BDD">
        <w:rPr>
          <w:rFonts w:ascii="Times" w:hAnsi="Times" w:cstheme="minorHAnsi"/>
          <w:color w:val="000000" w:themeColor="text1"/>
        </w:rPr>
        <w:t xml:space="preserve"> strong roots</w:t>
      </w:r>
      <w:r w:rsidR="00E82F82" w:rsidRPr="009D3BDD">
        <w:rPr>
          <w:rFonts w:ascii="Times" w:hAnsi="Times" w:cstheme="minorHAnsi"/>
          <w:color w:val="000000" w:themeColor="text1"/>
        </w:rPr>
        <w:t xml:space="preserve"> in the </w:t>
      </w:r>
      <w:r w:rsidR="00980B61" w:rsidRPr="009D3BDD">
        <w:rPr>
          <w:rFonts w:ascii="Times" w:hAnsi="Times" w:cstheme="minorHAnsi"/>
          <w:color w:val="000000" w:themeColor="text1"/>
        </w:rPr>
        <w:t>literary</w:t>
      </w:r>
      <w:r w:rsidR="00E82F82" w:rsidRPr="009D3BDD">
        <w:rPr>
          <w:rFonts w:ascii="Times" w:hAnsi="Times" w:cstheme="minorHAnsi"/>
          <w:color w:val="000000" w:themeColor="text1"/>
        </w:rPr>
        <w:t xml:space="preserve"> world </w:t>
      </w:r>
      <w:r w:rsidR="00B84EC5" w:rsidRPr="009D3BDD">
        <w:rPr>
          <w:rFonts w:ascii="Times" w:hAnsi="Times" w:cstheme="minorHAnsi"/>
          <w:color w:val="000000" w:themeColor="text1"/>
        </w:rPr>
        <w:t>where,</w:t>
      </w:r>
      <w:r w:rsidR="005820FB" w:rsidRPr="009D3BDD">
        <w:rPr>
          <w:rFonts w:ascii="Times" w:hAnsi="Times" w:cstheme="minorHAnsi"/>
          <w:color w:val="000000" w:themeColor="text1"/>
        </w:rPr>
        <w:t xml:space="preserve"> for example, </w:t>
      </w:r>
      <w:r w:rsidR="00032040" w:rsidRPr="009D3BDD">
        <w:rPr>
          <w:rFonts w:ascii="Times" w:hAnsi="Times" w:cstheme="minorHAnsi"/>
          <w:color w:val="000000" w:themeColor="text1"/>
        </w:rPr>
        <w:t>influential</w:t>
      </w:r>
      <w:r w:rsidR="00884418" w:rsidRPr="009D3BDD">
        <w:rPr>
          <w:rFonts w:ascii="Times" w:hAnsi="Times" w:cstheme="minorHAnsi"/>
          <w:color w:val="000000" w:themeColor="text1"/>
        </w:rPr>
        <w:t xml:space="preserve"> </w:t>
      </w:r>
      <w:r w:rsidR="00E529EB" w:rsidRPr="009D3BDD">
        <w:rPr>
          <w:rFonts w:ascii="Times" w:hAnsi="Times" w:cstheme="minorHAnsi"/>
          <w:color w:val="000000" w:themeColor="text1"/>
        </w:rPr>
        <w:t>journalists during</w:t>
      </w:r>
      <w:r w:rsidR="00141BF1" w:rsidRPr="009D3BDD">
        <w:rPr>
          <w:rFonts w:ascii="Times" w:hAnsi="Times" w:cstheme="minorHAnsi"/>
          <w:color w:val="000000" w:themeColor="text1"/>
        </w:rPr>
        <w:t xml:space="preserve"> the 19 </w:t>
      </w:r>
      <w:r w:rsidR="00C90EA9" w:rsidRPr="009D3BDD">
        <w:rPr>
          <w:rFonts w:ascii="Times" w:hAnsi="Times" w:cstheme="minorHAnsi"/>
          <w:color w:val="000000" w:themeColor="text1"/>
        </w:rPr>
        <w:t>century France</w:t>
      </w:r>
      <w:r w:rsidR="005820FB" w:rsidRPr="009D3BDD">
        <w:rPr>
          <w:rFonts w:ascii="Times" w:hAnsi="Times" w:cstheme="minorHAnsi"/>
          <w:color w:val="000000" w:themeColor="text1"/>
        </w:rPr>
        <w:t xml:space="preserve"> </w:t>
      </w:r>
      <w:r w:rsidR="00546ADE" w:rsidRPr="009D3BDD">
        <w:rPr>
          <w:rFonts w:ascii="Times" w:hAnsi="Times" w:cstheme="minorHAnsi"/>
          <w:color w:val="000000" w:themeColor="text1"/>
        </w:rPr>
        <w:t>were novelists</w:t>
      </w:r>
      <w:r w:rsidR="005820FB" w:rsidRPr="009D3BDD">
        <w:rPr>
          <w:rFonts w:ascii="Times" w:hAnsi="Times" w:cstheme="minorHAnsi"/>
          <w:color w:val="000000" w:themeColor="text1"/>
        </w:rPr>
        <w:t xml:space="preserve"> </w:t>
      </w:r>
      <w:r w:rsidR="00E529EB" w:rsidRPr="009D3BDD">
        <w:rPr>
          <w:rFonts w:ascii="Times" w:hAnsi="Times" w:cstheme="minorHAnsi"/>
          <w:color w:val="000000" w:themeColor="text1"/>
        </w:rPr>
        <w:t xml:space="preserve">like </w:t>
      </w:r>
      <w:r w:rsidR="00E529EB" w:rsidRPr="009D3BDD">
        <w:rPr>
          <w:rFonts w:ascii="Times" w:hAnsi="Times" w:cstheme="minorHAnsi"/>
          <w:color w:val="000000" w:themeColor="text1"/>
        </w:rPr>
        <w:t>Victor Hugo</w:t>
      </w:r>
      <w:r w:rsidR="00E529EB" w:rsidRPr="009D3BDD">
        <w:rPr>
          <w:rFonts w:ascii="Times" w:hAnsi="Times" w:cstheme="minorHAnsi"/>
          <w:color w:val="000000" w:themeColor="text1"/>
        </w:rPr>
        <w:t xml:space="preserve">, </w:t>
      </w:r>
      <w:r w:rsidR="00393846" w:rsidRPr="009D3BDD">
        <w:rPr>
          <w:rFonts w:ascii="Times" w:hAnsi="Times" w:cstheme="minorHAnsi"/>
          <w:color w:val="000000" w:themeColor="text1"/>
        </w:rPr>
        <w:t>Balzac,</w:t>
      </w:r>
      <w:r w:rsidR="00E529EB" w:rsidRPr="009D3BDD">
        <w:rPr>
          <w:rFonts w:ascii="Times" w:hAnsi="Times" w:cstheme="minorHAnsi"/>
          <w:color w:val="000000" w:themeColor="text1"/>
        </w:rPr>
        <w:t xml:space="preserve"> and Emile Zola.</w:t>
      </w:r>
      <w:r w:rsidR="00546ADE" w:rsidRPr="009D3BDD">
        <w:rPr>
          <w:rFonts w:ascii="Times" w:hAnsi="Times" w:cstheme="minorHAnsi"/>
          <w:color w:val="000000" w:themeColor="text1"/>
        </w:rPr>
        <w:t xml:space="preserve"> </w:t>
      </w:r>
      <w:r w:rsidR="00AE4E7B">
        <w:rPr>
          <w:rFonts w:ascii="Times" w:hAnsi="Times" w:cstheme="minorHAnsi"/>
          <w:color w:val="000000" w:themeColor="text1"/>
        </w:rPr>
        <w:t>I</w:t>
      </w:r>
      <w:r w:rsidR="002E1618" w:rsidRPr="009D3BDD">
        <w:rPr>
          <w:rFonts w:ascii="Times" w:hAnsi="Times" w:cstheme="minorHAnsi"/>
          <w:color w:val="000000" w:themeColor="text1"/>
        </w:rPr>
        <w:t xml:space="preserve">n Germany after world war </w:t>
      </w:r>
      <w:r w:rsidR="001D28BC" w:rsidRPr="009D3BDD">
        <w:rPr>
          <w:rFonts w:ascii="Times" w:hAnsi="Times" w:cstheme="minorHAnsi"/>
          <w:color w:val="000000" w:themeColor="text1"/>
        </w:rPr>
        <w:t>1,</w:t>
      </w:r>
      <w:r w:rsidR="00441818" w:rsidRPr="009D3BDD">
        <w:rPr>
          <w:rFonts w:ascii="Times" w:hAnsi="Times" w:cstheme="minorHAnsi"/>
          <w:color w:val="000000" w:themeColor="text1"/>
        </w:rPr>
        <w:t xml:space="preserve"> </w:t>
      </w:r>
      <w:r w:rsidR="001D28BC" w:rsidRPr="009D3BDD">
        <w:rPr>
          <w:rFonts w:ascii="Times" w:hAnsi="Times" w:cstheme="minorHAnsi"/>
          <w:color w:val="000000" w:themeColor="text1"/>
        </w:rPr>
        <w:t xml:space="preserve">the </w:t>
      </w:r>
      <w:r w:rsidR="00FB5E23" w:rsidRPr="009D3BDD">
        <w:rPr>
          <w:rFonts w:ascii="Times" w:hAnsi="Times" w:cstheme="minorHAnsi"/>
          <w:color w:val="000000" w:themeColor="text1"/>
        </w:rPr>
        <w:t xml:space="preserve">1874 </w:t>
      </w:r>
      <w:r w:rsidR="00FB5E23" w:rsidRPr="009D3BDD">
        <w:rPr>
          <w:rFonts w:ascii="Times" w:hAnsi="Times" w:cstheme="minorHAnsi"/>
          <w:color w:val="000000" w:themeColor="text1"/>
          <w:shd w:val="clear" w:color="auto" w:fill="FFFFFF"/>
        </w:rPr>
        <w:t>Reich</w:t>
      </w:r>
      <w:r w:rsidR="00E4655E" w:rsidRPr="009D3BDD">
        <w:rPr>
          <w:rFonts w:ascii="Times" w:hAnsi="Times" w:cstheme="minorHAnsi"/>
          <w:color w:val="000000" w:themeColor="text1"/>
          <w:shd w:val="clear" w:color="auto" w:fill="FFFFFF"/>
        </w:rPr>
        <w:t xml:space="preserve"> press </w:t>
      </w:r>
      <w:r w:rsidR="00393846" w:rsidRPr="009D3BDD">
        <w:rPr>
          <w:rFonts w:ascii="Times" w:hAnsi="Times" w:cstheme="minorHAnsi"/>
          <w:color w:val="000000" w:themeColor="text1"/>
          <w:shd w:val="clear" w:color="auto" w:fill="FFFFFF"/>
        </w:rPr>
        <w:t>law and</w:t>
      </w:r>
      <w:r w:rsidR="001D28BC" w:rsidRPr="009D3BDD">
        <w:rPr>
          <w:rFonts w:ascii="Times" w:hAnsi="Times" w:cstheme="minorHAnsi"/>
          <w:color w:val="000000" w:themeColor="text1"/>
          <w:shd w:val="clear" w:color="auto" w:fill="FFFFFF"/>
        </w:rPr>
        <w:t xml:space="preserve"> </w:t>
      </w:r>
      <w:r w:rsidR="00441818" w:rsidRPr="009D3BDD">
        <w:rPr>
          <w:rFonts w:ascii="Times" w:hAnsi="Times" w:cstheme="minorHAnsi"/>
          <w:color w:val="000000" w:themeColor="text1"/>
        </w:rPr>
        <w:t xml:space="preserve">social developments </w:t>
      </w:r>
      <w:r w:rsidR="003E7B31" w:rsidRPr="009D3BDD">
        <w:rPr>
          <w:rFonts w:ascii="Times" w:hAnsi="Times" w:cstheme="minorHAnsi"/>
          <w:color w:val="000000" w:themeColor="text1"/>
        </w:rPr>
        <w:t>gave rise to a press where opinion w</w:t>
      </w:r>
      <w:r w:rsidR="00F93CAB">
        <w:rPr>
          <w:rFonts w:ascii="Times" w:hAnsi="Times" w:cstheme="minorHAnsi"/>
          <w:color w:val="000000" w:themeColor="text1"/>
        </w:rPr>
        <w:t>ere</w:t>
      </w:r>
      <w:r w:rsidR="003E7B31" w:rsidRPr="009D3BDD">
        <w:rPr>
          <w:rFonts w:ascii="Times" w:hAnsi="Times" w:cstheme="minorHAnsi"/>
          <w:color w:val="000000" w:themeColor="text1"/>
        </w:rPr>
        <w:t xml:space="preserve"> valued </w:t>
      </w:r>
      <w:r w:rsidR="005E4B43" w:rsidRPr="009D3BDD">
        <w:rPr>
          <w:rFonts w:ascii="Times" w:hAnsi="Times" w:cstheme="minorHAnsi"/>
          <w:color w:val="000000" w:themeColor="text1"/>
        </w:rPr>
        <w:t xml:space="preserve">and where corporate </w:t>
      </w:r>
      <w:r w:rsidR="004F3A2E" w:rsidRPr="009D3BDD">
        <w:rPr>
          <w:rFonts w:ascii="Times" w:hAnsi="Times" w:cstheme="minorHAnsi"/>
          <w:color w:val="000000" w:themeColor="text1"/>
        </w:rPr>
        <w:t>interests</w:t>
      </w:r>
      <w:r w:rsidR="005E4B43" w:rsidRPr="009D3BDD">
        <w:rPr>
          <w:rFonts w:ascii="Times" w:hAnsi="Times" w:cstheme="minorHAnsi"/>
          <w:color w:val="000000" w:themeColor="text1"/>
        </w:rPr>
        <w:t xml:space="preserve"> </w:t>
      </w:r>
      <w:r w:rsidR="00DE774A" w:rsidRPr="009D3BDD">
        <w:rPr>
          <w:rFonts w:ascii="Times" w:hAnsi="Times" w:cstheme="minorHAnsi"/>
          <w:color w:val="000000" w:themeColor="text1"/>
        </w:rPr>
        <w:t xml:space="preserve">also worked on </w:t>
      </w:r>
      <w:r w:rsidR="00EE5773" w:rsidRPr="009D3BDD">
        <w:rPr>
          <w:rFonts w:ascii="Times" w:hAnsi="Times" w:cstheme="minorHAnsi"/>
          <w:color w:val="000000" w:themeColor="text1"/>
        </w:rPr>
        <w:t xml:space="preserve">influencing editorials. </w:t>
      </w:r>
      <w:r w:rsidR="00F93CAB">
        <w:rPr>
          <w:rFonts w:ascii="Times" w:hAnsi="Times" w:cstheme="minorHAnsi"/>
          <w:color w:val="000000" w:themeColor="text1"/>
        </w:rPr>
        <w:t xml:space="preserve"> </w:t>
      </w:r>
      <w:r w:rsidR="00EC5BCD" w:rsidRPr="009D3BDD">
        <w:rPr>
          <w:rFonts w:ascii="Times" w:hAnsi="Times" w:cstheme="minorHAnsi"/>
          <w:color w:val="000000" w:themeColor="text1"/>
        </w:rPr>
        <w:t xml:space="preserve">Journalists in Europe more than other countries work in permanent positions.  Europe supports rich traditions of internships and journalism education. </w:t>
      </w:r>
    </w:p>
    <w:p w14:paraId="44A95AE6" w14:textId="375545BE" w:rsidR="005B10E5" w:rsidRPr="009D3BDD" w:rsidRDefault="007818CD" w:rsidP="0074334F">
      <w:pPr>
        <w:spacing w:line="480" w:lineRule="auto"/>
        <w:ind w:firstLine="720"/>
        <w:contextualSpacing/>
        <w:mirrorIndents/>
        <w:rPr>
          <w:rFonts w:ascii="Times" w:hAnsi="Times" w:cstheme="minorHAnsi"/>
          <w:b/>
          <w:bCs/>
          <w:color w:val="000000" w:themeColor="text1"/>
          <w:shd w:val="clear" w:color="auto" w:fill="FFFFFF"/>
        </w:rPr>
      </w:pPr>
      <w:r w:rsidRPr="009D3BDD">
        <w:rPr>
          <w:rFonts w:ascii="Times" w:hAnsi="Times" w:cstheme="minorHAnsi"/>
          <w:color w:val="000000" w:themeColor="text1"/>
        </w:rPr>
        <w:t>Journalistic styles</w:t>
      </w:r>
      <w:r w:rsidRPr="009D3BDD">
        <w:rPr>
          <w:rFonts w:ascii="Times" w:hAnsi="Times" w:cstheme="minorHAnsi"/>
          <w:color w:val="000000" w:themeColor="text1"/>
        </w:rPr>
        <w:t>, form</w:t>
      </w:r>
      <w:r w:rsidRPr="009D3BDD">
        <w:rPr>
          <w:rFonts w:ascii="Times" w:hAnsi="Times" w:cstheme="minorHAnsi"/>
          <w:color w:val="000000" w:themeColor="text1"/>
        </w:rPr>
        <w:t>s</w:t>
      </w:r>
      <w:r w:rsidRPr="009D3BDD">
        <w:rPr>
          <w:rFonts w:ascii="Times" w:hAnsi="Times" w:cstheme="minorHAnsi"/>
          <w:color w:val="000000" w:themeColor="text1"/>
        </w:rPr>
        <w:t xml:space="preserve"> and</w:t>
      </w:r>
      <w:r w:rsidRPr="009D3BDD">
        <w:rPr>
          <w:rFonts w:ascii="Times" w:hAnsi="Times" w:cstheme="minorHAnsi"/>
          <w:color w:val="000000" w:themeColor="text1"/>
        </w:rPr>
        <w:t xml:space="preserve"> </w:t>
      </w:r>
      <w:r w:rsidRPr="009D3BDD">
        <w:rPr>
          <w:rFonts w:ascii="Times" w:hAnsi="Times" w:cstheme="minorHAnsi"/>
          <w:color w:val="000000" w:themeColor="text1"/>
        </w:rPr>
        <w:t>role</w:t>
      </w:r>
      <w:r w:rsidRPr="009D3BDD">
        <w:rPr>
          <w:rFonts w:ascii="Times" w:hAnsi="Times" w:cstheme="minorHAnsi"/>
          <w:color w:val="000000" w:themeColor="text1"/>
        </w:rPr>
        <w:t>s</w:t>
      </w:r>
      <w:r w:rsidRPr="009D3BDD">
        <w:rPr>
          <w:rFonts w:ascii="Times" w:hAnsi="Times" w:cstheme="minorHAnsi"/>
          <w:color w:val="000000" w:themeColor="text1"/>
        </w:rPr>
        <w:t xml:space="preserve"> are </w:t>
      </w:r>
      <w:r w:rsidR="00D1346F" w:rsidRPr="009D3BDD">
        <w:rPr>
          <w:rFonts w:ascii="Times" w:hAnsi="Times" w:cstheme="minorHAnsi"/>
          <w:color w:val="000000" w:themeColor="text1"/>
        </w:rPr>
        <w:t>influenced</w:t>
      </w:r>
      <w:r w:rsidRPr="009D3BDD">
        <w:rPr>
          <w:rFonts w:ascii="Times" w:hAnsi="Times" w:cstheme="minorHAnsi"/>
          <w:color w:val="000000" w:themeColor="text1"/>
        </w:rPr>
        <w:t xml:space="preserve"> and </w:t>
      </w:r>
      <w:r w:rsidRPr="009D3BDD">
        <w:rPr>
          <w:rFonts w:ascii="Times" w:hAnsi="Times" w:cstheme="minorHAnsi"/>
          <w:color w:val="000000" w:themeColor="text1"/>
        </w:rPr>
        <w:t xml:space="preserve">shaped by the society, </w:t>
      </w:r>
      <w:r w:rsidR="00184738" w:rsidRPr="009D3BDD">
        <w:rPr>
          <w:rFonts w:ascii="Times" w:hAnsi="Times" w:cstheme="minorHAnsi"/>
          <w:color w:val="000000" w:themeColor="text1"/>
        </w:rPr>
        <w:t>politics,</w:t>
      </w:r>
      <w:r w:rsidRPr="009D3BDD">
        <w:rPr>
          <w:rFonts w:ascii="Times" w:hAnsi="Times" w:cstheme="minorHAnsi"/>
          <w:color w:val="000000" w:themeColor="text1"/>
        </w:rPr>
        <w:t xml:space="preserve"> and culture within which the profession is understood and </w:t>
      </w:r>
      <w:r w:rsidR="00BA5267" w:rsidRPr="009D3BDD">
        <w:rPr>
          <w:rFonts w:ascii="Times" w:hAnsi="Times" w:cstheme="minorHAnsi"/>
          <w:color w:val="000000" w:themeColor="text1"/>
        </w:rPr>
        <w:t>practiced,</w:t>
      </w:r>
      <w:r w:rsidR="00D1346F" w:rsidRPr="009D3BDD">
        <w:rPr>
          <w:rFonts w:ascii="Times" w:hAnsi="Times" w:cstheme="minorHAnsi"/>
          <w:color w:val="000000" w:themeColor="text1"/>
        </w:rPr>
        <w:t xml:space="preserve"> and </w:t>
      </w:r>
      <w:r w:rsidR="00D1346F" w:rsidRPr="009D3BDD">
        <w:rPr>
          <w:rFonts w:ascii="Times" w:hAnsi="Times" w:cstheme="minorHAnsi"/>
          <w:color w:val="000000" w:themeColor="text1"/>
          <w:shd w:val="clear" w:color="auto" w:fill="FFFFFF"/>
        </w:rPr>
        <w:t>t</w:t>
      </w:r>
      <w:r w:rsidR="003E2F8B" w:rsidRPr="009D3BDD">
        <w:rPr>
          <w:rFonts w:ascii="Times" w:hAnsi="Times" w:cstheme="minorHAnsi"/>
          <w:color w:val="000000" w:themeColor="text1"/>
          <w:shd w:val="clear" w:color="auto" w:fill="FFFFFF"/>
        </w:rPr>
        <w:t xml:space="preserve">his is </w:t>
      </w:r>
      <w:r w:rsidR="00835FDF" w:rsidRPr="009D3BDD">
        <w:rPr>
          <w:rFonts w:ascii="Times" w:hAnsi="Times" w:cstheme="minorHAnsi"/>
          <w:color w:val="000000" w:themeColor="text1"/>
          <w:shd w:val="clear" w:color="auto" w:fill="FFFFFF"/>
        </w:rPr>
        <w:t>reflected</w:t>
      </w:r>
      <w:r w:rsidR="003E2F8B" w:rsidRPr="009D3BDD">
        <w:rPr>
          <w:rFonts w:ascii="Times" w:hAnsi="Times" w:cstheme="minorHAnsi"/>
          <w:color w:val="000000" w:themeColor="text1"/>
          <w:shd w:val="clear" w:color="auto" w:fill="FFFFFF"/>
        </w:rPr>
        <w:t xml:space="preserve"> in the </w:t>
      </w:r>
      <w:r w:rsidR="00835FDF" w:rsidRPr="009D3BDD">
        <w:rPr>
          <w:rFonts w:ascii="Times" w:hAnsi="Times" w:cstheme="minorHAnsi"/>
          <w:color w:val="000000" w:themeColor="text1"/>
          <w:shd w:val="clear" w:color="auto" w:fill="FFFFFF"/>
        </w:rPr>
        <w:t>journalism and journalistic inst</w:t>
      </w:r>
      <w:r w:rsidR="00AA626E" w:rsidRPr="009D3BDD">
        <w:rPr>
          <w:rFonts w:ascii="Times" w:hAnsi="Times" w:cstheme="minorHAnsi"/>
          <w:color w:val="000000" w:themeColor="text1"/>
          <w:shd w:val="clear" w:color="auto" w:fill="FFFFFF"/>
        </w:rPr>
        <w:t xml:space="preserve">itutions </w:t>
      </w:r>
      <w:r w:rsidR="002519D7" w:rsidRPr="009D3BDD">
        <w:rPr>
          <w:rFonts w:ascii="Times" w:hAnsi="Times" w:cstheme="minorHAnsi"/>
          <w:color w:val="000000" w:themeColor="text1"/>
          <w:shd w:val="clear" w:color="auto" w:fill="FFFFFF"/>
        </w:rPr>
        <w:t xml:space="preserve">in Europe </w:t>
      </w:r>
      <w:r w:rsidR="00374C29" w:rsidRPr="009D3BDD">
        <w:rPr>
          <w:rFonts w:ascii="Times" w:hAnsi="Times" w:cstheme="minorHAnsi"/>
          <w:color w:val="000000" w:themeColor="text1"/>
          <w:shd w:val="clear" w:color="auto" w:fill="FFFFFF"/>
        </w:rPr>
        <w:t>where press</w:t>
      </w:r>
      <w:r w:rsidR="00687B03" w:rsidRPr="009D3BDD">
        <w:rPr>
          <w:rFonts w:ascii="Times" w:hAnsi="Times" w:cstheme="minorHAnsi"/>
          <w:color w:val="000000" w:themeColor="text1"/>
          <w:shd w:val="clear" w:color="auto" w:fill="FFFFFF"/>
        </w:rPr>
        <w:t xml:space="preserve"> freedom is always a priority. </w:t>
      </w:r>
      <w:r w:rsidR="00E26F37" w:rsidRPr="009D3BDD">
        <w:rPr>
          <w:rFonts w:ascii="Times" w:hAnsi="Times" w:cstheme="minorHAnsi"/>
          <w:color w:val="000000" w:themeColor="text1"/>
          <w:shd w:val="clear" w:color="auto" w:fill="FFFFFF"/>
        </w:rPr>
        <w:t>J</w:t>
      </w:r>
      <w:r w:rsidR="00A816EF" w:rsidRPr="009D3BDD">
        <w:rPr>
          <w:rFonts w:ascii="Times" w:hAnsi="Times" w:cstheme="minorHAnsi"/>
          <w:color w:val="000000" w:themeColor="text1"/>
          <w:shd w:val="clear" w:color="auto" w:fill="FFFFFF"/>
        </w:rPr>
        <w:t xml:space="preserve">ournalists in </w:t>
      </w:r>
      <w:r w:rsidR="00E40303" w:rsidRPr="009D3BDD">
        <w:rPr>
          <w:rFonts w:ascii="Times" w:hAnsi="Times" w:cstheme="minorHAnsi"/>
          <w:color w:val="000000" w:themeColor="text1"/>
        </w:rPr>
        <w:t>Western Europe</w:t>
      </w:r>
      <w:r w:rsidR="00E40303" w:rsidRPr="009D3BDD">
        <w:rPr>
          <w:rFonts w:ascii="Times" w:hAnsi="Times" w:cstheme="minorHAnsi"/>
          <w:color w:val="000000" w:themeColor="text1"/>
        </w:rPr>
        <w:t xml:space="preserve"> </w:t>
      </w:r>
      <w:r w:rsidR="00723415" w:rsidRPr="009D3BDD">
        <w:rPr>
          <w:rFonts w:ascii="Times" w:hAnsi="Times" w:cstheme="minorHAnsi"/>
          <w:color w:val="000000" w:themeColor="text1"/>
        </w:rPr>
        <w:t xml:space="preserve">may not have as much editorial </w:t>
      </w:r>
      <w:r w:rsidR="00E93975" w:rsidRPr="009D3BDD">
        <w:rPr>
          <w:rFonts w:ascii="Times" w:hAnsi="Times" w:cstheme="minorHAnsi"/>
          <w:color w:val="000000" w:themeColor="text1"/>
        </w:rPr>
        <w:t>autonomy as</w:t>
      </w:r>
      <w:r w:rsidR="00723415" w:rsidRPr="009D3BDD">
        <w:rPr>
          <w:rFonts w:ascii="Times" w:hAnsi="Times" w:cstheme="minorHAnsi"/>
          <w:color w:val="000000" w:themeColor="text1"/>
        </w:rPr>
        <w:t xml:space="preserve"> journalists from </w:t>
      </w:r>
      <w:r w:rsidR="00A00A3B" w:rsidRPr="009D3BDD">
        <w:rPr>
          <w:rFonts w:ascii="Times" w:hAnsi="Times" w:cstheme="minorHAnsi"/>
          <w:color w:val="000000" w:themeColor="text1"/>
        </w:rPr>
        <w:t>Netherlands, Latvia</w:t>
      </w:r>
      <w:r w:rsidR="00723415" w:rsidRPr="009D3BDD">
        <w:rPr>
          <w:rFonts w:ascii="Times" w:hAnsi="Times" w:cstheme="minorHAnsi"/>
          <w:color w:val="000000" w:themeColor="text1"/>
        </w:rPr>
        <w:t>, and Estonia</w:t>
      </w:r>
      <w:r w:rsidR="00723415" w:rsidRPr="009D3BDD">
        <w:rPr>
          <w:rFonts w:ascii="Times" w:hAnsi="Times" w:cstheme="minorHAnsi"/>
          <w:color w:val="000000" w:themeColor="text1"/>
        </w:rPr>
        <w:t>,</w:t>
      </w:r>
      <w:r w:rsidR="0091635F">
        <w:rPr>
          <w:rFonts w:ascii="Times" w:hAnsi="Times" w:cstheme="minorHAnsi"/>
          <w:color w:val="000000" w:themeColor="text1"/>
        </w:rPr>
        <w:t xml:space="preserve"> but</w:t>
      </w:r>
      <w:r w:rsidR="00723415" w:rsidRPr="009D3BDD">
        <w:rPr>
          <w:rFonts w:ascii="Times" w:hAnsi="Times" w:cstheme="minorHAnsi"/>
          <w:color w:val="000000" w:themeColor="text1"/>
        </w:rPr>
        <w:t xml:space="preserve"> </w:t>
      </w:r>
      <w:r w:rsidR="004440BB" w:rsidRPr="009D3BDD">
        <w:rPr>
          <w:rFonts w:ascii="Times" w:hAnsi="Times" w:cstheme="minorHAnsi"/>
          <w:color w:val="000000" w:themeColor="text1"/>
        </w:rPr>
        <w:t xml:space="preserve">recent </w:t>
      </w:r>
      <w:r w:rsidR="00A00A3B" w:rsidRPr="009D3BDD">
        <w:rPr>
          <w:rFonts w:ascii="Times" w:hAnsi="Times" w:cstheme="minorHAnsi"/>
          <w:color w:val="000000" w:themeColor="text1"/>
        </w:rPr>
        <w:t>trends towards</w:t>
      </w:r>
      <w:r w:rsidR="004440BB" w:rsidRPr="009D3BDD">
        <w:rPr>
          <w:rFonts w:ascii="Times" w:hAnsi="Times" w:cstheme="minorHAnsi"/>
          <w:color w:val="000000" w:themeColor="text1"/>
        </w:rPr>
        <w:t xml:space="preserve"> reducing excessive negative in news and moving towards more constr</w:t>
      </w:r>
      <w:r w:rsidR="009E5533">
        <w:rPr>
          <w:rFonts w:ascii="Times" w:hAnsi="Times" w:cstheme="minorHAnsi"/>
          <w:color w:val="000000" w:themeColor="text1"/>
        </w:rPr>
        <w:t>u</w:t>
      </w:r>
      <w:r w:rsidR="004440BB" w:rsidRPr="009D3BDD">
        <w:rPr>
          <w:rFonts w:ascii="Times" w:hAnsi="Times" w:cstheme="minorHAnsi"/>
          <w:color w:val="000000" w:themeColor="text1"/>
        </w:rPr>
        <w:t xml:space="preserve">ctive reporting </w:t>
      </w:r>
      <w:r w:rsidR="00FA1869" w:rsidRPr="009D3BDD">
        <w:rPr>
          <w:rFonts w:ascii="Times" w:hAnsi="Times" w:cstheme="minorHAnsi"/>
          <w:color w:val="000000" w:themeColor="text1"/>
        </w:rPr>
        <w:t>are welcome trends.</w:t>
      </w:r>
      <w:r w:rsidR="00E865C8" w:rsidRPr="009D3BDD">
        <w:rPr>
          <w:rFonts w:ascii="Times" w:hAnsi="Times" w:cstheme="minorHAnsi"/>
          <w:color w:val="000000" w:themeColor="text1"/>
        </w:rPr>
        <w:t xml:space="preserve"> </w:t>
      </w:r>
      <w:r w:rsidR="00607B4F" w:rsidRPr="009D3BDD">
        <w:rPr>
          <w:rFonts w:ascii="Times" w:hAnsi="Times" w:cstheme="minorHAnsi"/>
          <w:color w:val="000000" w:themeColor="text1"/>
        </w:rPr>
        <w:t xml:space="preserve">Yet </w:t>
      </w:r>
      <w:r w:rsidR="002F13DE">
        <w:rPr>
          <w:rFonts w:ascii="Times" w:hAnsi="Times" w:cstheme="minorHAnsi"/>
          <w:color w:val="000000" w:themeColor="text1"/>
        </w:rPr>
        <w:t>as</w:t>
      </w:r>
      <w:r w:rsidR="00607B4F" w:rsidRPr="009D3BDD">
        <w:rPr>
          <w:rFonts w:ascii="Times" w:hAnsi="Times" w:cstheme="minorHAnsi"/>
          <w:color w:val="000000" w:themeColor="text1"/>
        </w:rPr>
        <w:t xml:space="preserve"> </w:t>
      </w:r>
      <w:r w:rsidR="00607B4F" w:rsidRPr="009D3BDD">
        <w:rPr>
          <w:rFonts w:ascii="Times" w:hAnsi="Times" w:cstheme="minorHAnsi"/>
          <w:color w:val="000000" w:themeColor="text1"/>
        </w:rPr>
        <w:t xml:space="preserve">Pew Research (2020) has shown that despite the pandemic, Europeans considered climate change </w:t>
      </w:r>
      <w:r w:rsidR="00F4521D" w:rsidRPr="009D3BDD">
        <w:rPr>
          <w:rFonts w:ascii="Times" w:hAnsi="Times" w:cstheme="minorHAnsi"/>
          <w:color w:val="000000" w:themeColor="text1"/>
        </w:rPr>
        <w:t>a</w:t>
      </w:r>
      <w:r w:rsidR="00607B4F" w:rsidRPr="009D3BDD">
        <w:rPr>
          <w:rFonts w:ascii="Times" w:hAnsi="Times" w:cstheme="minorHAnsi"/>
          <w:color w:val="000000" w:themeColor="text1"/>
        </w:rPr>
        <w:t xml:space="preserve"> major </w:t>
      </w:r>
      <w:r w:rsidR="00EC5BCD" w:rsidRPr="009D3BDD">
        <w:rPr>
          <w:rFonts w:ascii="Times" w:hAnsi="Times" w:cstheme="minorHAnsi"/>
          <w:color w:val="000000" w:themeColor="text1"/>
        </w:rPr>
        <w:t>threat,</w:t>
      </w:r>
      <w:r w:rsidR="00FF322A">
        <w:rPr>
          <w:rFonts w:ascii="Times" w:hAnsi="Times" w:cstheme="minorHAnsi"/>
          <w:color w:val="000000" w:themeColor="text1"/>
        </w:rPr>
        <w:t xml:space="preserve"> but</w:t>
      </w:r>
      <w:r w:rsidR="00230725" w:rsidRPr="009D3BDD">
        <w:rPr>
          <w:rFonts w:ascii="Times" w:hAnsi="Times" w:cstheme="minorHAnsi"/>
          <w:color w:val="000000" w:themeColor="text1"/>
        </w:rPr>
        <w:t xml:space="preserve"> most </w:t>
      </w:r>
      <w:r w:rsidR="00907766" w:rsidRPr="009D3BDD">
        <w:rPr>
          <w:rFonts w:ascii="Times" w:hAnsi="Times" w:cstheme="minorHAnsi"/>
          <w:color w:val="000000" w:themeColor="text1"/>
        </w:rPr>
        <w:t>European</w:t>
      </w:r>
      <w:r w:rsidR="00230725" w:rsidRPr="009D3BDD">
        <w:rPr>
          <w:rFonts w:ascii="Times" w:hAnsi="Times" w:cstheme="minorHAnsi"/>
          <w:color w:val="000000" w:themeColor="text1"/>
        </w:rPr>
        <w:t xml:space="preserve"> media d</w:t>
      </w:r>
      <w:r w:rsidR="0010643A">
        <w:rPr>
          <w:rFonts w:ascii="Times" w:hAnsi="Times" w:cstheme="minorHAnsi"/>
          <w:color w:val="000000" w:themeColor="text1"/>
        </w:rPr>
        <w:t xml:space="preserve">id </w:t>
      </w:r>
      <w:r w:rsidR="00230725" w:rsidRPr="009D3BDD">
        <w:rPr>
          <w:rFonts w:ascii="Times" w:hAnsi="Times" w:cstheme="minorHAnsi"/>
          <w:color w:val="000000" w:themeColor="text1"/>
        </w:rPr>
        <w:t xml:space="preserve">not have clear policies </w:t>
      </w:r>
      <w:r w:rsidR="009C68DB" w:rsidRPr="009D3BDD">
        <w:rPr>
          <w:rFonts w:ascii="Times" w:hAnsi="Times" w:cstheme="minorHAnsi"/>
          <w:color w:val="000000" w:themeColor="text1"/>
        </w:rPr>
        <w:t>to cover the topic</w:t>
      </w:r>
      <w:r w:rsidR="00607B4F" w:rsidRPr="009D3BDD">
        <w:rPr>
          <w:rFonts w:ascii="Times" w:hAnsi="Times" w:cstheme="minorHAnsi"/>
          <w:color w:val="000000" w:themeColor="text1"/>
        </w:rPr>
        <w:t xml:space="preserve">. </w:t>
      </w:r>
      <w:r w:rsidR="00EC5BCD">
        <w:rPr>
          <w:rFonts w:ascii="Times" w:hAnsi="Times" w:cstheme="minorHAnsi"/>
          <w:color w:val="000000" w:themeColor="text1"/>
        </w:rPr>
        <w:t>T</w:t>
      </w:r>
      <w:r w:rsidR="00EC5BCD" w:rsidRPr="009D3BDD">
        <w:rPr>
          <w:rFonts w:ascii="Times" w:hAnsi="Times" w:cstheme="minorHAnsi"/>
          <w:color w:val="000000" w:themeColor="text1"/>
        </w:rPr>
        <w:t xml:space="preserve">he European Journalism Observatory with six partners comprising the Czech Republic, Germany, Italy, Poland, Ukraine, and the United Kingdom has criticized media in Europe for not having a clear editorial policy on covering climate change. </w:t>
      </w:r>
    </w:p>
    <w:p w14:paraId="75811621" w14:textId="77777777" w:rsidR="00CB530F" w:rsidRDefault="00CB530F" w:rsidP="008D0B59">
      <w:pPr>
        <w:pStyle w:val="NormalWeb"/>
        <w:shd w:val="clear" w:color="auto" w:fill="FFFFFF"/>
        <w:spacing w:before="0" w:beforeAutospacing="0" w:after="0" w:afterAutospacing="0" w:line="480" w:lineRule="auto"/>
        <w:ind w:firstLine="720"/>
        <w:contextualSpacing/>
        <w:mirrorIndents/>
        <w:jc w:val="center"/>
        <w:rPr>
          <w:rFonts w:ascii="Times" w:hAnsi="Times" w:cstheme="minorHAnsi"/>
          <w:b/>
          <w:bCs/>
          <w:color w:val="000000" w:themeColor="text1"/>
          <w:sz w:val="28"/>
          <w:szCs w:val="28"/>
          <w:shd w:val="clear" w:color="auto" w:fill="FFFFFF"/>
        </w:rPr>
      </w:pPr>
    </w:p>
    <w:p w14:paraId="13E99BE1" w14:textId="77777777" w:rsidR="00CB530F" w:rsidRDefault="00CB530F" w:rsidP="008D0B59">
      <w:pPr>
        <w:pStyle w:val="NormalWeb"/>
        <w:shd w:val="clear" w:color="auto" w:fill="FFFFFF"/>
        <w:spacing w:before="0" w:beforeAutospacing="0" w:after="0" w:afterAutospacing="0" w:line="480" w:lineRule="auto"/>
        <w:ind w:firstLine="720"/>
        <w:contextualSpacing/>
        <w:mirrorIndents/>
        <w:jc w:val="center"/>
        <w:rPr>
          <w:rFonts w:ascii="Times" w:hAnsi="Times" w:cstheme="minorHAnsi"/>
          <w:b/>
          <w:bCs/>
          <w:color w:val="000000" w:themeColor="text1"/>
          <w:sz w:val="28"/>
          <w:szCs w:val="28"/>
          <w:shd w:val="clear" w:color="auto" w:fill="FFFFFF"/>
        </w:rPr>
      </w:pPr>
    </w:p>
    <w:p w14:paraId="4BD9F9A4" w14:textId="743AEED7" w:rsidR="00AD517C" w:rsidRPr="00A564DA" w:rsidRDefault="00AD517C" w:rsidP="008D0B59">
      <w:pPr>
        <w:pStyle w:val="NormalWeb"/>
        <w:shd w:val="clear" w:color="auto" w:fill="FFFFFF"/>
        <w:spacing w:before="0" w:beforeAutospacing="0" w:after="0" w:afterAutospacing="0" w:line="480" w:lineRule="auto"/>
        <w:ind w:firstLine="720"/>
        <w:contextualSpacing/>
        <w:mirrorIndents/>
        <w:jc w:val="center"/>
        <w:rPr>
          <w:rFonts w:ascii="Times" w:hAnsi="Times" w:cstheme="minorHAnsi"/>
          <w:color w:val="000000" w:themeColor="text1"/>
          <w:sz w:val="28"/>
          <w:szCs w:val="28"/>
          <w:shd w:val="clear" w:color="auto" w:fill="FFFFFF"/>
        </w:rPr>
      </w:pPr>
      <w:r w:rsidRPr="00A564DA">
        <w:rPr>
          <w:rFonts w:ascii="Times" w:hAnsi="Times" w:cstheme="minorHAnsi"/>
          <w:b/>
          <w:bCs/>
          <w:color w:val="000000" w:themeColor="text1"/>
          <w:sz w:val="28"/>
          <w:szCs w:val="28"/>
          <w:shd w:val="clear" w:color="auto" w:fill="FFFFFF"/>
        </w:rPr>
        <w:lastRenderedPageBreak/>
        <w:t>State of journalism in Europe</w:t>
      </w:r>
      <w:r w:rsidRPr="00A564DA">
        <w:rPr>
          <w:rFonts w:ascii="Times" w:hAnsi="Times" w:cstheme="minorHAnsi"/>
          <w:color w:val="000000" w:themeColor="text1"/>
          <w:sz w:val="28"/>
          <w:szCs w:val="28"/>
          <w:shd w:val="clear" w:color="auto" w:fill="FFFFFF"/>
        </w:rPr>
        <w:t xml:space="preserve"> </w:t>
      </w:r>
    </w:p>
    <w:p w14:paraId="2CAE926E" w14:textId="30572820" w:rsidR="00EA7E98" w:rsidRDefault="003B681E" w:rsidP="00A564DA">
      <w:pPr>
        <w:spacing w:line="480" w:lineRule="auto"/>
        <w:contextualSpacing/>
        <w:mirrorIndents/>
        <w:rPr>
          <w:rFonts w:ascii="Times" w:hAnsi="Times" w:cstheme="minorHAnsi"/>
          <w:color w:val="000000" w:themeColor="text1"/>
          <w:shd w:val="clear" w:color="auto" w:fill="FFFFFF"/>
        </w:rPr>
      </w:pPr>
      <w:r w:rsidRPr="009D3BDD">
        <w:rPr>
          <w:rFonts w:ascii="Times" w:hAnsi="Times" w:cstheme="minorHAnsi"/>
          <w:color w:val="000000" w:themeColor="text1"/>
          <w:shd w:val="clear" w:color="auto" w:fill="FFFFFF"/>
        </w:rPr>
        <w:t>Like other countries in the world, journalists in Europe</w:t>
      </w:r>
      <w:r w:rsidR="00095461" w:rsidRPr="009D3BDD">
        <w:rPr>
          <w:rFonts w:ascii="Times" w:hAnsi="Times" w:cstheme="minorHAnsi"/>
          <w:color w:val="000000" w:themeColor="text1"/>
          <w:shd w:val="clear" w:color="auto" w:fill="FFFFFF"/>
        </w:rPr>
        <w:t xml:space="preserve"> </w:t>
      </w:r>
      <w:r w:rsidRPr="009D3BDD">
        <w:rPr>
          <w:rFonts w:ascii="Times" w:hAnsi="Times" w:cstheme="minorHAnsi"/>
          <w:color w:val="000000" w:themeColor="text1"/>
          <w:shd w:val="clear" w:color="auto" w:fill="FFFFFF"/>
        </w:rPr>
        <w:t xml:space="preserve">face </w:t>
      </w:r>
      <w:r w:rsidR="000F6EB4" w:rsidRPr="009D3BDD">
        <w:rPr>
          <w:rFonts w:ascii="Times" w:hAnsi="Times" w:cstheme="minorHAnsi"/>
          <w:color w:val="000000" w:themeColor="text1"/>
          <w:shd w:val="clear" w:color="auto" w:fill="FFFFFF"/>
        </w:rPr>
        <w:t>harassment</w:t>
      </w:r>
      <w:r w:rsidRPr="009D3BDD">
        <w:rPr>
          <w:rFonts w:ascii="Times" w:hAnsi="Times" w:cstheme="minorHAnsi"/>
          <w:color w:val="000000" w:themeColor="text1"/>
          <w:shd w:val="clear" w:color="auto" w:fill="FFFFFF"/>
        </w:rPr>
        <w:t xml:space="preserve">, financial troubles, </w:t>
      </w:r>
      <w:r w:rsidR="00095461" w:rsidRPr="009D3BDD">
        <w:rPr>
          <w:rFonts w:ascii="Times" w:hAnsi="Times" w:cstheme="minorHAnsi"/>
          <w:color w:val="000000" w:themeColor="text1"/>
          <w:shd w:val="clear" w:color="auto" w:fill="FFFFFF"/>
        </w:rPr>
        <w:t xml:space="preserve">online </w:t>
      </w:r>
      <w:r w:rsidR="00D84DEF" w:rsidRPr="009D3BDD">
        <w:rPr>
          <w:rFonts w:ascii="Times" w:hAnsi="Times" w:cstheme="minorHAnsi"/>
          <w:color w:val="000000" w:themeColor="text1"/>
          <w:shd w:val="clear" w:color="auto" w:fill="FFFFFF"/>
        </w:rPr>
        <w:t>trolling,</w:t>
      </w:r>
      <w:r w:rsidR="00095461" w:rsidRPr="009D3BDD">
        <w:rPr>
          <w:rFonts w:ascii="Times" w:hAnsi="Times" w:cstheme="minorHAnsi"/>
          <w:color w:val="000000" w:themeColor="text1"/>
          <w:shd w:val="clear" w:color="auto" w:fill="FFFFFF"/>
        </w:rPr>
        <w:t xml:space="preserve"> and </w:t>
      </w:r>
      <w:r w:rsidR="00AD025D" w:rsidRPr="009D3BDD">
        <w:rPr>
          <w:rFonts w:ascii="Times" w:hAnsi="Times" w:cstheme="minorHAnsi"/>
          <w:color w:val="000000" w:themeColor="text1"/>
          <w:shd w:val="clear" w:color="auto" w:fill="FFFFFF"/>
        </w:rPr>
        <w:t xml:space="preserve">other assaults. </w:t>
      </w:r>
      <w:r w:rsidR="008F5372" w:rsidRPr="009D3BDD">
        <w:rPr>
          <w:rFonts w:ascii="Times" w:hAnsi="Times" w:cstheme="minorHAnsi"/>
          <w:color w:val="000000" w:themeColor="text1"/>
          <w:shd w:val="clear" w:color="auto" w:fill="FFFFFF"/>
        </w:rPr>
        <w:t>The </w:t>
      </w:r>
      <w:r w:rsidR="008F5372" w:rsidRPr="009D3BDD">
        <w:rPr>
          <w:rStyle w:val="Strong"/>
          <w:rFonts w:ascii="Times" w:hAnsi="Times" w:cstheme="minorHAnsi"/>
          <w:b w:val="0"/>
          <w:bCs w:val="0"/>
          <w:color w:val="000000" w:themeColor="text1"/>
          <w:shd w:val="clear" w:color="auto" w:fill="FFFFFF"/>
        </w:rPr>
        <w:t>European Federation of Journalists (EFJ)</w:t>
      </w:r>
      <w:r w:rsidR="008F5372" w:rsidRPr="009D3BDD">
        <w:rPr>
          <w:rFonts w:ascii="Times" w:hAnsi="Times" w:cstheme="minorHAnsi"/>
          <w:b/>
          <w:bCs/>
          <w:color w:val="000000" w:themeColor="text1"/>
          <w:shd w:val="clear" w:color="auto" w:fill="FFFFFF"/>
        </w:rPr>
        <w:t>,</w:t>
      </w:r>
      <w:r w:rsidR="008F5372" w:rsidRPr="009D3BDD">
        <w:rPr>
          <w:rFonts w:ascii="Times" w:hAnsi="Times" w:cstheme="minorHAnsi"/>
          <w:color w:val="000000" w:themeColor="text1"/>
          <w:shd w:val="clear" w:color="auto" w:fill="FFFFFF"/>
        </w:rPr>
        <w:t xml:space="preserve"> the largest organization of journalists in Europe, say that, journalism in Europe is under threat from   authoritarian governments, changes in organizational structures and revenue streams that may not always be effective. </w:t>
      </w:r>
      <w:r w:rsidR="00D84DEF" w:rsidRPr="009D3BDD">
        <w:rPr>
          <w:rFonts w:ascii="Times" w:hAnsi="Times" w:cstheme="minorHAnsi"/>
          <w:color w:val="000000" w:themeColor="text1"/>
          <w:shd w:val="clear" w:color="auto" w:fill="FFFFFF"/>
        </w:rPr>
        <w:t>Appointed in 2019, the European Commission</w:t>
      </w:r>
      <w:r w:rsidR="008A2946" w:rsidRPr="009D3BDD">
        <w:rPr>
          <w:rFonts w:ascii="Times" w:hAnsi="Times" w:cstheme="minorHAnsi"/>
          <w:color w:val="000000" w:themeColor="text1"/>
          <w:shd w:val="clear" w:color="auto" w:fill="FFFFFF"/>
        </w:rPr>
        <w:t xml:space="preserve">, established </w:t>
      </w:r>
      <w:r w:rsidR="006F4F40" w:rsidRPr="009D3BDD">
        <w:rPr>
          <w:rFonts w:ascii="Times" w:hAnsi="Times" w:cstheme="minorHAnsi"/>
          <w:color w:val="000000" w:themeColor="text1"/>
          <w:shd w:val="clear" w:color="auto" w:fill="FFFFFF"/>
        </w:rPr>
        <w:t xml:space="preserve">during European elections, and in </w:t>
      </w:r>
      <w:r w:rsidR="00A42009" w:rsidRPr="009D3BDD">
        <w:rPr>
          <w:rFonts w:ascii="Times" w:hAnsi="Times" w:cstheme="minorHAnsi"/>
          <w:color w:val="000000" w:themeColor="text1"/>
          <w:shd w:val="clear" w:color="auto" w:fill="FFFFFF"/>
        </w:rPr>
        <w:t>accordance</w:t>
      </w:r>
      <w:r w:rsidR="006F4F40" w:rsidRPr="009D3BDD">
        <w:rPr>
          <w:rFonts w:ascii="Times" w:hAnsi="Times" w:cstheme="minorHAnsi"/>
          <w:color w:val="000000" w:themeColor="text1"/>
          <w:shd w:val="clear" w:color="auto" w:fill="FFFFFF"/>
        </w:rPr>
        <w:t xml:space="preserve"> </w:t>
      </w:r>
      <w:r w:rsidR="00A42009" w:rsidRPr="009D3BDD">
        <w:rPr>
          <w:rFonts w:ascii="Times" w:hAnsi="Times" w:cstheme="minorHAnsi"/>
          <w:color w:val="000000" w:themeColor="text1"/>
          <w:shd w:val="clear" w:color="auto" w:fill="FFFFFF"/>
        </w:rPr>
        <w:t>w</w:t>
      </w:r>
      <w:r w:rsidR="006F4F40" w:rsidRPr="009D3BDD">
        <w:rPr>
          <w:rFonts w:ascii="Times" w:hAnsi="Times" w:cstheme="minorHAnsi"/>
          <w:color w:val="000000" w:themeColor="text1"/>
          <w:shd w:val="clear" w:color="auto" w:fill="FFFFFF"/>
        </w:rPr>
        <w:t xml:space="preserve">ith </w:t>
      </w:r>
      <w:r w:rsidR="00A42009" w:rsidRPr="009D3BDD">
        <w:rPr>
          <w:rFonts w:ascii="Times" w:hAnsi="Times" w:cstheme="minorHAnsi"/>
          <w:color w:val="000000" w:themeColor="text1"/>
          <w:shd w:val="clear" w:color="auto" w:fill="FFFFFF"/>
        </w:rPr>
        <w:t>recommendations</w:t>
      </w:r>
      <w:r w:rsidR="006F4F40" w:rsidRPr="009D3BDD">
        <w:rPr>
          <w:rFonts w:ascii="Times" w:hAnsi="Times" w:cstheme="minorHAnsi"/>
          <w:color w:val="000000" w:themeColor="text1"/>
          <w:shd w:val="clear" w:color="auto" w:fill="FFFFFF"/>
        </w:rPr>
        <w:t xml:space="preserve"> from Reporters </w:t>
      </w:r>
      <w:r w:rsidR="006653D9" w:rsidRPr="009D3BDD">
        <w:rPr>
          <w:rFonts w:ascii="Times" w:hAnsi="Times" w:cstheme="minorHAnsi"/>
          <w:color w:val="000000" w:themeColor="text1"/>
          <w:shd w:val="clear" w:color="auto" w:fill="FFFFFF"/>
        </w:rPr>
        <w:t xml:space="preserve">Without Borders, is </w:t>
      </w:r>
      <w:r w:rsidR="007B6C33" w:rsidRPr="009D3BDD">
        <w:rPr>
          <w:rFonts w:ascii="Times" w:hAnsi="Times" w:cstheme="minorHAnsi"/>
          <w:color w:val="000000" w:themeColor="text1"/>
          <w:shd w:val="clear" w:color="auto" w:fill="FFFFFF"/>
        </w:rPr>
        <w:t>focusing on</w:t>
      </w:r>
      <w:r w:rsidR="006653D9" w:rsidRPr="009D3BDD">
        <w:rPr>
          <w:rFonts w:ascii="Times" w:hAnsi="Times" w:cstheme="minorHAnsi"/>
          <w:color w:val="000000" w:themeColor="text1"/>
          <w:shd w:val="clear" w:color="auto" w:fill="FFFFFF"/>
        </w:rPr>
        <w:t xml:space="preserve"> ensuring </w:t>
      </w:r>
      <w:r w:rsidR="002176D3" w:rsidRPr="009D3BDD">
        <w:rPr>
          <w:rFonts w:ascii="Times" w:hAnsi="Times" w:cstheme="minorHAnsi"/>
          <w:color w:val="000000" w:themeColor="text1"/>
          <w:shd w:val="clear" w:color="auto" w:fill="FFFFFF"/>
        </w:rPr>
        <w:t xml:space="preserve">a </w:t>
      </w:r>
      <w:r w:rsidR="006A7DD0" w:rsidRPr="009D3BDD">
        <w:rPr>
          <w:rFonts w:ascii="Times" w:hAnsi="Times" w:cstheme="minorHAnsi"/>
          <w:color w:val="000000" w:themeColor="text1"/>
          <w:shd w:val="clear" w:color="auto" w:fill="FFFFFF"/>
        </w:rPr>
        <w:t xml:space="preserve">safer professional atmosphere for journalists.  </w:t>
      </w:r>
      <w:r w:rsidR="000775B1" w:rsidRPr="009D3BDD">
        <w:rPr>
          <w:rFonts w:ascii="Times" w:hAnsi="Times" w:cstheme="minorHAnsi"/>
          <w:color w:val="000000" w:themeColor="text1"/>
          <w:shd w:val="clear" w:color="auto" w:fill="FFFFFF"/>
        </w:rPr>
        <w:t xml:space="preserve">This is an </w:t>
      </w:r>
      <w:r w:rsidR="00590018" w:rsidRPr="009D3BDD">
        <w:rPr>
          <w:rFonts w:ascii="Times" w:hAnsi="Times" w:cstheme="minorHAnsi"/>
          <w:color w:val="000000" w:themeColor="text1"/>
          <w:shd w:val="clear" w:color="auto" w:fill="FFFFFF"/>
        </w:rPr>
        <w:t>executive branch of the European Union</w:t>
      </w:r>
      <w:r w:rsidR="000775B1" w:rsidRPr="009D3BDD">
        <w:rPr>
          <w:rFonts w:ascii="Times" w:hAnsi="Times" w:cstheme="minorHAnsi"/>
          <w:color w:val="000000" w:themeColor="text1"/>
          <w:shd w:val="clear" w:color="auto" w:fill="FFFFFF"/>
        </w:rPr>
        <w:t xml:space="preserve"> and its duties range </w:t>
      </w:r>
      <w:r w:rsidR="001E2A85" w:rsidRPr="009D3BDD">
        <w:rPr>
          <w:rFonts w:ascii="Times" w:hAnsi="Times" w:cstheme="minorHAnsi"/>
          <w:color w:val="000000" w:themeColor="text1"/>
          <w:shd w:val="clear" w:color="auto" w:fill="FFFFFF"/>
        </w:rPr>
        <w:t>from proposing</w:t>
      </w:r>
      <w:r w:rsidR="000775B1" w:rsidRPr="009D3BDD">
        <w:rPr>
          <w:rFonts w:ascii="Times" w:hAnsi="Times" w:cstheme="minorHAnsi"/>
          <w:color w:val="000000" w:themeColor="text1"/>
          <w:shd w:val="clear" w:color="auto" w:fill="FFFFFF"/>
        </w:rPr>
        <w:t xml:space="preserve"> and </w:t>
      </w:r>
      <w:r w:rsidR="00922624" w:rsidRPr="009D3BDD">
        <w:rPr>
          <w:rFonts w:ascii="Times" w:hAnsi="Times" w:cstheme="minorHAnsi"/>
          <w:color w:val="000000" w:themeColor="text1"/>
          <w:shd w:val="clear" w:color="auto" w:fill="FFFFFF"/>
        </w:rPr>
        <w:t>implementing</w:t>
      </w:r>
      <w:r w:rsidR="00590018" w:rsidRPr="009D3BDD">
        <w:rPr>
          <w:rFonts w:ascii="Times" w:hAnsi="Times" w:cstheme="minorHAnsi"/>
          <w:color w:val="000000" w:themeColor="text1"/>
          <w:shd w:val="clear" w:color="auto" w:fill="FFFFFF"/>
        </w:rPr>
        <w:t xml:space="preserve"> legislation</w:t>
      </w:r>
      <w:r w:rsidR="000775B1" w:rsidRPr="009D3BDD">
        <w:rPr>
          <w:rFonts w:ascii="Times" w:hAnsi="Times" w:cstheme="minorHAnsi"/>
          <w:color w:val="000000" w:themeColor="text1"/>
          <w:shd w:val="clear" w:color="auto" w:fill="FFFFFF"/>
        </w:rPr>
        <w:t xml:space="preserve"> besides </w:t>
      </w:r>
      <w:r w:rsidR="001E2A85" w:rsidRPr="009D3BDD">
        <w:rPr>
          <w:rFonts w:ascii="Times" w:hAnsi="Times" w:cstheme="minorHAnsi"/>
          <w:color w:val="000000" w:themeColor="text1"/>
          <w:shd w:val="clear" w:color="auto" w:fill="FFFFFF"/>
        </w:rPr>
        <w:t>upholding EU</w:t>
      </w:r>
      <w:r w:rsidR="00590018" w:rsidRPr="009D3BDD">
        <w:rPr>
          <w:rFonts w:ascii="Times" w:hAnsi="Times" w:cstheme="minorHAnsi"/>
          <w:color w:val="000000" w:themeColor="text1"/>
          <w:shd w:val="clear" w:color="auto" w:fill="FFFFFF"/>
        </w:rPr>
        <w:t xml:space="preserve"> treaties</w:t>
      </w:r>
      <w:r w:rsidR="00A53EAE" w:rsidRPr="009D3BDD">
        <w:rPr>
          <w:rFonts w:ascii="Times" w:hAnsi="Times" w:cstheme="minorHAnsi"/>
          <w:color w:val="000000" w:themeColor="text1"/>
          <w:shd w:val="clear" w:color="auto" w:fill="FFFFFF"/>
        </w:rPr>
        <w:t xml:space="preserve">. </w:t>
      </w:r>
      <w:r w:rsidR="00F04465">
        <w:rPr>
          <w:rFonts w:ascii="Times" w:hAnsi="Times" w:cstheme="minorHAnsi"/>
          <w:color w:val="000000" w:themeColor="text1"/>
          <w:shd w:val="clear" w:color="auto" w:fill="FFFFFF"/>
        </w:rPr>
        <w:t xml:space="preserve"> </w:t>
      </w:r>
    </w:p>
    <w:p w14:paraId="20341264" w14:textId="07224A52" w:rsidR="003178E3" w:rsidRPr="009D3BDD" w:rsidRDefault="00E315D8" w:rsidP="00EA7E98">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shd w:val="clear" w:color="auto" w:fill="FFFFFF"/>
        </w:rPr>
        <w:t xml:space="preserve">This has come in the </w:t>
      </w:r>
      <w:r w:rsidR="00215236" w:rsidRPr="009D3BDD">
        <w:rPr>
          <w:rFonts w:ascii="Times" w:hAnsi="Times" w:cstheme="minorHAnsi"/>
          <w:color w:val="000000" w:themeColor="text1"/>
          <w:shd w:val="clear" w:color="auto" w:fill="FFFFFF"/>
        </w:rPr>
        <w:t xml:space="preserve">wake of increasing censorship in certain countries like </w:t>
      </w:r>
      <w:r w:rsidR="002C4C2E" w:rsidRPr="009D3BDD">
        <w:rPr>
          <w:rFonts w:ascii="Times" w:hAnsi="Times" w:cstheme="minorHAnsi"/>
          <w:color w:val="000000" w:themeColor="text1"/>
          <w:shd w:val="clear" w:color="auto" w:fill="FFFFFF"/>
        </w:rPr>
        <w:t xml:space="preserve">Hungary </w:t>
      </w:r>
      <w:r w:rsidR="00862B59" w:rsidRPr="009D3BDD">
        <w:rPr>
          <w:rFonts w:ascii="Times" w:hAnsi="Times" w:cstheme="minorHAnsi"/>
          <w:color w:val="000000" w:themeColor="text1"/>
          <w:shd w:val="clear" w:color="auto" w:fill="FFFFFF"/>
        </w:rPr>
        <w:t>and Poland</w:t>
      </w:r>
      <w:r w:rsidR="006245CF" w:rsidRPr="009D3BDD">
        <w:rPr>
          <w:rFonts w:ascii="Times" w:hAnsi="Times" w:cstheme="minorHAnsi"/>
          <w:color w:val="000000" w:themeColor="text1"/>
          <w:shd w:val="clear" w:color="auto" w:fill="FFFFFF"/>
        </w:rPr>
        <w:t xml:space="preserve">. In Poland, restrictions on the judiciary </w:t>
      </w:r>
      <w:r w:rsidR="00BA238A" w:rsidRPr="009D3BDD">
        <w:rPr>
          <w:rFonts w:ascii="Times" w:hAnsi="Times" w:cstheme="minorHAnsi"/>
          <w:color w:val="000000" w:themeColor="text1"/>
          <w:shd w:val="clear" w:color="auto" w:fill="FFFFFF"/>
        </w:rPr>
        <w:t xml:space="preserve">have inhibited </w:t>
      </w:r>
      <w:r w:rsidR="00431DD5" w:rsidRPr="009D3BDD">
        <w:rPr>
          <w:rFonts w:ascii="Times" w:hAnsi="Times" w:cstheme="minorHAnsi"/>
          <w:color w:val="000000" w:themeColor="text1"/>
          <w:shd w:val="clear" w:color="auto" w:fill="FFFFFF"/>
        </w:rPr>
        <w:t xml:space="preserve">press </w:t>
      </w:r>
      <w:r w:rsidR="00AC0AAE" w:rsidRPr="009D3BDD">
        <w:rPr>
          <w:rFonts w:ascii="Times" w:hAnsi="Times" w:cstheme="minorHAnsi"/>
          <w:color w:val="000000" w:themeColor="text1"/>
          <w:shd w:val="clear" w:color="auto" w:fill="FFFFFF"/>
        </w:rPr>
        <w:t xml:space="preserve">freedoms and journalists can be imprisoned for </w:t>
      </w:r>
      <w:r w:rsidR="0022332A" w:rsidRPr="009D3BDD">
        <w:rPr>
          <w:rFonts w:ascii="Times" w:hAnsi="Times" w:cstheme="minorHAnsi"/>
          <w:color w:val="000000" w:themeColor="text1"/>
          <w:shd w:val="clear" w:color="auto" w:fill="FFFFFF"/>
        </w:rPr>
        <w:t>defamation for</w:t>
      </w:r>
      <w:r w:rsidR="00E7738F" w:rsidRPr="009D3BDD">
        <w:rPr>
          <w:rFonts w:ascii="Times" w:hAnsi="Times" w:cstheme="minorHAnsi"/>
          <w:color w:val="000000" w:themeColor="text1"/>
          <w:shd w:val="clear" w:color="auto" w:fill="FFFFFF"/>
        </w:rPr>
        <w:t xml:space="preserve"> years. </w:t>
      </w:r>
      <w:r w:rsidR="005257F5" w:rsidRPr="009D3BDD">
        <w:rPr>
          <w:rFonts w:ascii="Times" w:hAnsi="Times" w:cstheme="minorHAnsi"/>
          <w:color w:val="000000" w:themeColor="text1"/>
          <w:shd w:val="clear" w:color="auto" w:fill="FFFFFF"/>
        </w:rPr>
        <w:t xml:space="preserve">The coronavirus has further </w:t>
      </w:r>
      <w:r w:rsidR="009928FA" w:rsidRPr="009D3BDD">
        <w:rPr>
          <w:rFonts w:ascii="Times" w:hAnsi="Times" w:cstheme="minorHAnsi"/>
          <w:color w:val="000000" w:themeColor="text1"/>
          <w:shd w:val="clear" w:color="auto" w:fill="FFFFFF"/>
        </w:rPr>
        <w:t>complicated the scenario</w:t>
      </w:r>
      <w:r w:rsidR="00C072F7" w:rsidRPr="009D3BDD">
        <w:rPr>
          <w:rFonts w:ascii="Times" w:hAnsi="Times" w:cstheme="minorHAnsi"/>
          <w:color w:val="000000" w:themeColor="text1"/>
          <w:shd w:val="clear" w:color="auto" w:fill="FFFFFF"/>
        </w:rPr>
        <w:t xml:space="preserve"> especially in</w:t>
      </w:r>
      <w:r w:rsidR="009928FA" w:rsidRPr="009D3BDD">
        <w:rPr>
          <w:rFonts w:ascii="Times" w:hAnsi="Times" w:cstheme="minorHAnsi"/>
          <w:color w:val="000000" w:themeColor="text1"/>
          <w:shd w:val="clear" w:color="auto" w:fill="FFFFFF"/>
        </w:rPr>
        <w:t xml:space="preserve"> </w:t>
      </w:r>
      <w:r w:rsidR="00C072F7" w:rsidRPr="009D3BDD">
        <w:rPr>
          <w:rStyle w:val="Emphasis"/>
          <w:rFonts w:ascii="Times" w:hAnsi="Times" w:cstheme="minorHAnsi"/>
          <w:i w:val="0"/>
          <w:iCs w:val="0"/>
          <w:color w:val="000000" w:themeColor="text1"/>
          <w:shd w:val="clear" w:color="auto" w:fill="FFFFFF"/>
        </w:rPr>
        <w:t>Eastern Europe. Eastern Europe</w:t>
      </w:r>
      <w:r w:rsidR="00C072F7" w:rsidRPr="009D3BDD">
        <w:rPr>
          <w:rFonts w:ascii="Times" w:hAnsi="Times" w:cstheme="minorHAnsi"/>
          <w:color w:val="000000" w:themeColor="text1"/>
          <w:shd w:val="clear" w:color="auto" w:fill="FFFFFF"/>
        </w:rPr>
        <w:t> is formed by </w:t>
      </w:r>
      <w:r w:rsidR="0093577E" w:rsidRPr="009D3BDD">
        <w:rPr>
          <w:rStyle w:val="Emphasis"/>
          <w:rFonts w:ascii="Times" w:hAnsi="Times" w:cstheme="minorHAnsi"/>
          <w:i w:val="0"/>
          <w:iCs w:val="0"/>
          <w:color w:val="000000" w:themeColor="text1"/>
          <w:shd w:val="clear" w:color="auto" w:fill="FFFFFF"/>
        </w:rPr>
        <w:t>countries</w:t>
      </w:r>
      <w:r w:rsidR="0093577E" w:rsidRPr="009D3BDD">
        <w:rPr>
          <w:rFonts w:ascii="Times" w:hAnsi="Times" w:cstheme="minorHAnsi"/>
          <w:color w:val="000000" w:themeColor="text1"/>
          <w:shd w:val="clear" w:color="auto" w:fill="FFFFFF"/>
        </w:rPr>
        <w:t xml:space="preserve"> like</w:t>
      </w:r>
      <w:r w:rsidR="00C072F7" w:rsidRPr="009D3BDD">
        <w:rPr>
          <w:rFonts w:ascii="Times" w:hAnsi="Times" w:cstheme="minorHAnsi"/>
          <w:color w:val="000000" w:themeColor="text1"/>
          <w:shd w:val="clear" w:color="auto" w:fill="FFFFFF"/>
        </w:rPr>
        <w:t xml:space="preserve"> Cyprus, Georgia, Armenia, Belarus, </w:t>
      </w:r>
      <w:r w:rsidR="004F3189" w:rsidRPr="009D3BDD">
        <w:rPr>
          <w:rFonts w:ascii="Times" w:hAnsi="Times" w:cstheme="minorHAnsi"/>
          <w:color w:val="000000" w:themeColor="text1"/>
          <w:shd w:val="clear" w:color="auto" w:fill="FFFFFF"/>
        </w:rPr>
        <w:t>Bulgaria,</w:t>
      </w:r>
      <w:r w:rsidR="00C072F7" w:rsidRPr="009D3BDD">
        <w:rPr>
          <w:rFonts w:ascii="Times" w:hAnsi="Times" w:cstheme="minorHAnsi"/>
          <w:color w:val="000000" w:themeColor="text1"/>
          <w:shd w:val="clear" w:color="auto" w:fill="FFFFFF"/>
        </w:rPr>
        <w:t xml:space="preserve"> and Greece among others.  </w:t>
      </w:r>
      <w:r w:rsidR="009A3151" w:rsidRPr="009D3BDD">
        <w:rPr>
          <w:rFonts w:ascii="Times" w:hAnsi="Times" w:cstheme="minorHAnsi"/>
          <w:color w:val="000000" w:themeColor="text1"/>
        </w:rPr>
        <w:t xml:space="preserve">Prime Minister Viktor </w:t>
      </w:r>
      <w:proofErr w:type="spellStart"/>
      <w:r w:rsidR="009A3151" w:rsidRPr="009D3BDD">
        <w:rPr>
          <w:rFonts w:ascii="Times" w:hAnsi="Times" w:cstheme="minorHAnsi"/>
          <w:color w:val="000000" w:themeColor="text1"/>
        </w:rPr>
        <w:t>Orbán</w:t>
      </w:r>
      <w:proofErr w:type="spellEnd"/>
      <w:r w:rsidR="009A3151" w:rsidRPr="009D3BDD">
        <w:rPr>
          <w:rFonts w:ascii="Times" w:hAnsi="Times" w:cstheme="minorHAnsi"/>
          <w:color w:val="000000" w:themeColor="text1"/>
        </w:rPr>
        <w:t xml:space="preserve"> in</w:t>
      </w:r>
      <w:r w:rsidR="009A3151" w:rsidRPr="009D3BDD">
        <w:rPr>
          <w:rFonts w:ascii="Times" w:hAnsi="Times" w:cstheme="minorHAnsi"/>
          <w:color w:val="000000" w:themeColor="text1"/>
          <w:shd w:val="clear" w:color="auto" w:fill="FFFFFF"/>
        </w:rPr>
        <w:t xml:space="preserve"> Hungary </w:t>
      </w:r>
      <w:r w:rsidR="000F57FC" w:rsidRPr="009D3BDD">
        <w:rPr>
          <w:rFonts w:ascii="Times" w:hAnsi="Times" w:cstheme="minorHAnsi"/>
          <w:color w:val="000000" w:themeColor="text1"/>
          <w:shd w:val="clear" w:color="auto" w:fill="FFFFFF"/>
        </w:rPr>
        <w:t xml:space="preserve">assumed full control of the government </w:t>
      </w:r>
      <w:r w:rsidR="00594651" w:rsidRPr="009D3BDD">
        <w:rPr>
          <w:rFonts w:ascii="Times" w:hAnsi="Times" w:cstheme="minorHAnsi"/>
          <w:color w:val="000000" w:themeColor="text1"/>
          <w:shd w:val="clear" w:color="auto" w:fill="FFFFFF"/>
        </w:rPr>
        <w:t xml:space="preserve">citing </w:t>
      </w:r>
      <w:r w:rsidR="00722265" w:rsidRPr="009D3BDD">
        <w:rPr>
          <w:rFonts w:ascii="Times" w:hAnsi="Times" w:cstheme="minorHAnsi"/>
          <w:color w:val="000000" w:themeColor="text1"/>
          <w:shd w:val="clear" w:color="auto" w:fill="FFFFFF"/>
        </w:rPr>
        <w:t xml:space="preserve">the coronavirus </w:t>
      </w:r>
      <w:r w:rsidR="006C00FB" w:rsidRPr="009D3BDD">
        <w:rPr>
          <w:rFonts w:ascii="Times" w:hAnsi="Times" w:cstheme="minorHAnsi"/>
          <w:color w:val="000000" w:themeColor="text1"/>
          <w:shd w:val="clear" w:color="auto" w:fill="FFFFFF"/>
        </w:rPr>
        <w:t xml:space="preserve">and has enacted laws that </w:t>
      </w:r>
      <w:r w:rsidR="00F32FAD" w:rsidRPr="009D3BDD">
        <w:rPr>
          <w:rFonts w:ascii="Times" w:hAnsi="Times" w:cstheme="minorHAnsi"/>
          <w:color w:val="000000" w:themeColor="text1"/>
          <w:shd w:val="clear" w:color="auto" w:fill="FFFFFF"/>
        </w:rPr>
        <w:t xml:space="preserve">give Hungarian courts and laws </w:t>
      </w:r>
      <w:r w:rsidR="005947BA" w:rsidRPr="009D3BDD">
        <w:rPr>
          <w:rFonts w:ascii="Times" w:hAnsi="Times" w:cstheme="minorHAnsi"/>
          <w:color w:val="000000" w:themeColor="text1"/>
          <w:shd w:val="clear" w:color="auto" w:fill="FFFFFF"/>
        </w:rPr>
        <w:t xml:space="preserve">the means to </w:t>
      </w:r>
      <w:r w:rsidR="000B673A" w:rsidRPr="009D3BDD">
        <w:rPr>
          <w:rFonts w:ascii="Times" w:hAnsi="Times" w:cstheme="minorHAnsi"/>
          <w:color w:val="000000" w:themeColor="text1"/>
          <w:shd w:val="clear" w:color="auto" w:fill="FFFFFF"/>
        </w:rPr>
        <w:t>pressure</w:t>
      </w:r>
      <w:r w:rsidR="005947BA" w:rsidRPr="009D3BDD">
        <w:rPr>
          <w:rFonts w:ascii="Times" w:hAnsi="Times" w:cstheme="minorHAnsi"/>
          <w:color w:val="000000" w:themeColor="text1"/>
          <w:shd w:val="clear" w:color="auto" w:fill="FFFFFF"/>
        </w:rPr>
        <w:t xml:space="preserve"> </w:t>
      </w:r>
      <w:r w:rsidR="006E0960" w:rsidRPr="009D3BDD">
        <w:rPr>
          <w:rFonts w:ascii="Times" w:hAnsi="Times" w:cstheme="minorHAnsi"/>
          <w:color w:val="000000" w:themeColor="text1"/>
          <w:shd w:val="clear" w:color="auto" w:fill="FFFFFF"/>
        </w:rPr>
        <w:t>independent media</w:t>
      </w:r>
      <w:r w:rsidR="0064660D" w:rsidRPr="009D3BDD">
        <w:rPr>
          <w:rFonts w:ascii="Times" w:hAnsi="Times" w:cstheme="minorHAnsi"/>
          <w:color w:val="000000" w:themeColor="text1"/>
          <w:shd w:val="clear" w:color="auto" w:fill="FFFFFF"/>
        </w:rPr>
        <w:t xml:space="preserve">. </w:t>
      </w:r>
      <w:r w:rsidR="00B04EA4" w:rsidRPr="009D3BDD">
        <w:rPr>
          <w:rFonts w:ascii="Times" w:hAnsi="Times" w:cstheme="minorHAnsi"/>
          <w:color w:val="000000" w:themeColor="text1"/>
          <w:shd w:val="clear" w:color="auto" w:fill="FFFFFF"/>
        </w:rPr>
        <w:t xml:space="preserve"> </w:t>
      </w:r>
      <w:r w:rsidR="00F37A91" w:rsidRPr="009D3BDD">
        <w:rPr>
          <w:rFonts w:ascii="Times" w:hAnsi="Times" w:cstheme="minorHAnsi"/>
          <w:color w:val="000000" w:themeColor="text1"/>
          <w:shd w:val="clear" w:color="auto" w:fill="FFFFFF"/>
        </w:rPr>
        <w:t xml:space="preserve">In </w:t>
      </w:r>
      <w:r w:rsidR="00CC4912" w:rsidRPr="009D3BDD">
        <w:rPr>
          <w:rFonts w:ascii="Times" w:hAnsi="Times" w:cstheme="minorHAnsi"/>
          <w:color w:val="000000" w:themeColor="text1"/>
          <w:shd w:val="clear" w:color="auto" w:fill="FFFFFF"/>
        </w:rPr>
        <w:t>2020, Montenegro</w:t>
      </w:r>
      <w:r w:rsidR="00F37A91" w:rsidRPr="009D3BDD">
        <w:rPr>
          <w:rFonts w:ascii="Times" w:hAnsi="Times" w:cstheme="minorHAnsi"/>
          <w:color w:val="000000" w:themeColor="text1"/>
          <w:shd w:val="clear" w:color="auto" w:fill="FFFFFF"/>
        </w:rPr>
        <w:t xml:space="preserve"> (105th) and Albania (84th) </w:t>
      </w:r>
      <w:r w:rsidR="005067FF" w:rsidRPr="009D3BDD">
        <w:rPr>
          <w:rFonts w:ascii="Times" w:hAnsi="Times" w:cstheme="minorHAnsi"/>
          <w:color w:val="000000" w:themeColor="text1"/>
          <w:shd w:val="clear" w:color="auto" w:fill="FFFFFF"/>
        </w:rPr>
        <w:t xml:space="preserve">lost two places on the Freedom Index </w:t>
      </w:r>
      <w:r w:rsidR="00F37A91" w:rsidRPr="009D3BDD">
        <w:rPr>
          <w:rFonts w:ascii="Times" w:hAnsi="Times" w:cstheme="minorHAnsi"/>
          <w:color w:val="000000" w:themeColor="text1"/>
          <w:shd w:val="clear" w:color="auto" w:fill="FFFFFF"/>
        </w:rPr>
        <w:t xml:space="preserve">each fell two places after </w:t>
      </w:r>
      <w:r w:rsidR="001E7AB0" w:rsidRPr="009D3BDD">
        <w:rPr>
          <w:rFonts w:ascii="Times" w:hAnsi="Times" w:cstheme="minorHAnsi"/>
          <w:color w:val="000000" w:themeColor="text1"/>
          <w:shd w:val="clear" w:color="auto" w:fill="FFFFFF"/>
        </w:rPr>
        <w:t xml:space="preserve">journalists were unfairly detained under laws designed to fight misinformation.  </w:t>
      </w:r>
      <w:r w:rsidR="00E47C05" w:rsidRPr="009D3BDD">
        <w:rPr>
          <w:rFonts w:ascii="Times" w:hAnsi="Times" w:cstheme="minorHAnsi"/>
          <w:color w:val="000000" w:themeColor="text1"/>
          <w:shd w:val="clear" w:color="auto" w:fill="FFFFFF"/>
        </w:rPr>
        <w:t xml:space="preserve">Authorities </w:t>
      </w:r>
      <w:r w:rsidR="00CC4912" w:rsidRPr="009D3BDD">
        <w:rPr>
          <w:rFonts w:ascii="Times" w:hAnsi="Times" w:cstheme="minorHAnsi"/>
          <w:color w:val="000000" w:themeColor="text1"/>
          <w:shd w:val="clear" w:color="auto" w:fill="FFFFFF"/>
        </w:rPr>
        <w:t xml:space="preserve">actively campaigning against media rights, </w:t>
      </w:r>
      <w:r w:rsidR="00162E4E" w:rsidRPr="009D3BDD">
        <w:rPr>
          <w:rFonts w:ascii="Times" w:hAnsi="Times" w:cstheme="minorHAnsi"/>
          <w:color w:val="000000" w:themeColor="text1"/>
          <w:shd w:val="clear" w:color="auto" w:fill="FFFFFF"/>
        </w:rPr>
        <w:t xml:space="preserve">has seen in Bulgaria </w:t>
      </w:r>
      <w:r w:rsidR="00FA54D7" w:rsidRPr="009D3BDD">
        <w:rPr>
          <w:rFonts w:ascii="Times" w:hAnsi="Times" w:cstheme="minorHAnsi"/>
          <w:color w:val="000000" w:themeColor="text1"/>
          <w:shd w:val="clear" w:color="auto" w:fill="FFFFFF"/>
        </w:rPr>
        <w:t>t</w:t>
      </w:r>
      <w:r w:rsidR="00574C00" w:rsidRPr="009D3BDD">
        <w:rPr>
          <w:rFonts w:ascii="Times" w:hAnsi="Times" w:cstheme="minorHAnsi"/>
          <w:color w:val="000000" w:themeColor="text1"/>
          <w:shd w:val="clear" w:color="auto" w:fill="FFFFFF"/>
        </w:rPr>
        <w:t>h</w:t>
      </w:r>
      <w:r w:rsidR="00FA54D7" w:rsidRPr="009D3BDD">
        <w:rPr>
          <w:rFonts w:ascii="Times" w:hAnsi="Times" w:cstheme="minorHAnsi"/>
          <w:color w:val="000000" w:themeColor="text1"/>
          <w:shd w:val="clear" w:color="auto" w:fill="FFFFFF"/>
        </w:rPr>
        <w:t xml:space="preserve">e arrest of journalists </w:t>
      </w:r>
      <w:r w:rsidR="00597D11" w:rsidRPr="009D3BDD">
        <w:rPr>
          <w:rFonts w:ascii="Times" w:hAnsi="Times" w:cstheme="minorHAnsi"/>
          <w:color w:val="000000" w:themeColor="text1"/>
          <w:shd w:val="clear" w:color="auto" w:fill="FFFFFF"/>
        </w:rPr>
        <w:t xml:space="preserve">who are </w:t>
      </w:r>
      <w:r w:rsidR="00A73D44" w:rsidRPr="009D3BDD">
        <w:rPr>
          <w:rFonts w:ascii="Times" w:hAnsi="Times" w:cstheme="minorHAnsi"/>
          <w:color w:val="000000" w:themeColor="text1"/>
          <w:shd w:val="clear" w:color="auto" w:fill="FFFFFF"/>
        </w:rPr>
        <w:t>prolific</w:t>
      </w:r>
      <w:r w:rsidR="00597D11" w:rsidRPr="009D3BDD">
        <w:rPr>
          <w:rFonts w:ascii="Times" w:hAnsi="Times" w:cstheme="minorHAnsi"/>
          <w:color w:val="000000" w:themeColor="text1"/>
          <w:shd w:val="clear" w:color="auto" w:fill="FFFFFF"/>
        </w:rPr>
        <w:t xml:space="preserve"> government critics like </w:t>
      </w:r>
      <w:r w:rsidR="00574C00" w:rsidRPr="009D3BDD">
        <w:rPr>
          <w:rFonts w:ascii="Times" w:hAnsi="Times" w:cstheme="minorHAnsi"/>
          <w:color w:val="000000" w:themeColor="text1"/>
        </w:rPr>
        <w:t xml:space="preserve">Silvia </w:t>
      </w:r>
      <w:proofErr w:type="spellStart"/>
      <w:r w:rsidR="00574C00" w:rsidRPr="009D3BDD">
        <w:rPr>
          <w:rFonts w:ascii="Times" w:hAnsi="Times" w:cstheme="minorHAnsi"/>
          <w:color w:val="000000" w:themeColor="text1"/>
        </w:rPr>
        <w:t>Velikova</w:t>
      </w:r>
      <w:proofErr w:type="spellEnd"/>
      <w:r w:rsidR="00960B84" w:rsidRPr="009D3BDD">
        <w:rPr>
          <w:rFonts w:ascii="Times" w:hAnsi="Times" w:cstheme="minorHAnsi"/>
          <w:color w:val="000000" w:themeColor="text1"/>
        </w:rPr>
        <w:t xml:space="preserve"> </w:t>
      </w:r>
      <w:r w:rsidR="00206015" w:rsidRPr="009D3BDD">
        <w:rPr>
          <w:rFonts w:ascii="Times" w:hAnsi="Times" w:cstheme="minorHAnsi"/>
          <w:color w:val="000000" w:themeColor="text1"/>
        </w:rPr>
        <w:t xml:space="preserve">which has </w:t>
      </w:r>
      <w:r w:rsidR="00370988" w:rsidRPr="009D3BDD">
        <w:rPr>
          <w:rFonts w:ascii="Times" w:hAnsi="Times" w:cstheme="minorHAnsi"/>
          <w:color w:val="000000" w:themeColor="text1"/>
        </w:rPr>
        <w:t>emphasized</w:t>
      </w:r>
      <w:r w:rsidR="00206015" w:rsidRPr="009D3BDD">
        <w:rPr>
          <w:rFonts w:ascii="Times" w:hAnsi="Times" w:cstheme="minorHAnsi"/>
          <w:color w:val="000000" w:themeColor="text1"/>
        </w:rPr>
        <w:t xml:space="preserve"> </w:t>
      </w:r>
      <w:r w:rsidR="00370988" w:rsidRPr="009D3BDD">
        <w:rPr>
          <w:rFonts w:ascii="Times" w:hAnsi="Times" w:cstheme="minorHAnsi"/>
          <w:color w:val="000000" w:themeColor="text1"/>
        </w:rPr>
        <w:t xml:space="preserve">the </w:t>
      </w:r>
      <w:r w:rsidR="00452931" w:rsidRPr="009D3BDD">
        <w:rPr>
          <w:rFonts w:ascii="Times" w:hAnsi="Times" w:cstheme="minorHAnsi"/>
          <w:color w:val="000000" w:themeColor="text1"/>
        </w:rPr>
        <w:t xml:space="preserve">lack of </w:t>
      </w:r>
      <w:r w:rsidR="00CB06D3" w:rsidRPr="009D3BDD">
        <w:rPr>
          <w:rFonts w:ascii="Times" w:hAnsi="Times" w:cstheme="minorHAnsi"/>
          <w:color w:val="000000" w:themeColor="text1"/>
        </w:rPr>
        <w:t xml:space="preserve">freedom in the sphere of </w:t>
      </w:r>
      <w:r w:rsidR="00452931" w:rsidRPr="009D3BDD">
        <w:rPr>
          <w:rFonts w:ascii="Times" w:hAnsi="Times" w:cstheme="minorHAnsi"/>
          <w:color w:val="000000" w:themeColor="text1"/>
        </w:rPr>
        <w:t xml:space="preserve">public </w:t>
      </w:r>
      <w:r w:rsidR="00F60FD9" w:rsidRPr="009D3BDD">
        <w:rPr>
          <w:rFonts w:ascii="Times" w:hAnsi="Times" w:cstheme="minorHAnsi"/>
          <w:color w:val="000000" w:themeColor="text1"/>
        </w:rPr>
        <w:t>broadcasting</w:t>
      </w:r>
      <w:r w:rsidR="00E333B8" w:rsidRPr="009D3BDD">
        <w:rPr>
          <w:rFonts w:ascii="Times" w:hAnsi="Times" w:cstheme="minorHAnsi"/>
          <w:color w:val="000000" w:themeColor="text1"/>
        </w:rPr>
        <w:t xml:space="preserve">. </w:t>
      </w:r>
      <w:r w:rsidR="00653529" w:rsidRPr="009D3BDD">
        <w:rPr>
          <w:rFonts w:ascii="Times" w:hAnsi="Times" w:cstheme="minorHAnsi"/>
          <w:color w:val="000000" w:themeColor="text1"/>
        </w:rPr>
        <w:t xml:space="preserve">Media freedom </w:t>
      </w:r>
      <w:r w:rsidR="00CF0702" w:rsidRPr="009D3BDD">
        <w:rPr>
          <w:rFonts w:ascii="Times" w:hAnsi="Times" w:cstheme="minorHAnsi"/>
          <w:color w:val="000000" w:themeColor="text1"/>
        </w:rPr>
        <w:t xml:space="preserve">is high in </w:t>
      </w:r>
      <w:r w:rsidR="00C23155" w:rsidRPr="009D3BDD">
        <w:rPr>
          <w:rFonts w:ascii="Times" w:hAnsi="Times" w:cstheme="minorHAnsi"/>
          <w:color w:val="000000" w:themeColor="text1"/>
        </w:rPr>
        <w:t>France,</w:t>
      </w:r>
      <w:r w:rsidR="00CF0702" w:rsidRPr="009D3BDD">
        <w:rPr>
          <w:rFonts w:ascii="Times" w:hAnsi="Times" w:cstheme="minorHAnsi"/>
          <w:color w:val="000000" w:themeColor="text1"/>
        </w:rPr>
        <w:t xml:space="preserve"> but journalists routinely face </w:t>
      </w:r>
      <w:r w:rsidR="00CF0702" w:rsidRPr="009D3BDD">
        <w:rPr>
          <w:rFonts w:ascii="Times" w:hAnsi="Times" w:cstheme="minorHAnsi"/>
          <w:color w:val="000000" w:themeColor="text1"/>
        </w:rPr>
        <w:lastRenderedPageBreak/>
        <w:t>police harassment</w:t>
      </w:r>
      <w:r w:rsidR="00F95348" w:rsidRPr="009D3BDD">
        <w:rPr>
          <w:rFonts w:ascii="Times" w:hAnsi="Times" w:cstheme="minorHAnsi"/>
          <w:color w:val="000000" w:themeColor="text1"/>
        </w:rPr>
        <w:t xml:space="preserve">. During the 2018 Yellow Vest </w:t>
      </w:r>
      <w:r w:rsidR="00126656" w:rsidRPr="009D3BDD">
        <w:rPr>
          <w:rFonts w:ascii="Times" w:hAnsi="Times" w:cstheme="minorHAnsi"/>
          <w:color w:val="000000" w:themeColor="text1"/>
        </w:rPr>
        <w:t>Protests</w:t>
      </w:r>
      <w:r w:rsidR="00F95348" w:rsidRPr="009D3BDD">
        <w:rPr>
          <w:rFonts w:ascii="Times" w:hAnsi="Times" w:cstheme="minorHAnsi"/>
          <w:color w:val="000000" w:themeColor="text1"/>
        </w:rPr>
        <w:t>,</w:t>
      </w:r>
      <w:r w:rsidR="00126656" w:rsidRPr="009D3BDD">
        <w:rPr>
          <w:rFonts w:ascii="Times" w:hAnsi="Times" w:cstheme="minorHAnsi"/>
          <w:color w:val="000000" w:themeColor="text1"/>
        </w:rPr>
        <w:t xml:space="preserve"> reporters </w:t>
      </w:r>
      <w:r w:rsidR="00D87D69" w:rsidRPr="009D3BDD">
        <w:rPr>
          <w:rFonts w:ascii="Times" w:hAnsi="Times" w:cstheme="minorHAnsi"/>
          <w:color w:val="000000" w:themeColor="text1"/>
        </w:rPr>
        <w:t>were attacked</w:t>
      </w:r>
      <w:r w:rsidR="00471153" w:rsidRPr="009D3BDD">
        <w:rPr>
          <w:rFonts w:ascii="Times" w:hAnsi="Times" w:cstheme="minorHAnsi"/>
          <w:color w:val="000000" w:themeColor="text1"/>
        </w:rPr>
        <w:t xml:space="preserve"> by angry protesters and police armed with tear gas shells. </w:t>
      </w:r>
      <w:r w:rsidR="009B4694" w:rsidRPr="009D3BDD">
        <w:rPr>
          <w:rFonts w:ascii="Times" w:hAnsi="Times" w:cstheme="minorHAnsi"/>
          <w:color w:val="000000" w:themeColor="text1"/>
        </w:rPr>
        <w:t xml:space="preserve">Murders are not uncommon. </w:t>
      </w:r>
      <w:r w:rsidR="00F13080" w:rsidRPr="009D3BDD">
        <w:rPr>
          <w:rFonts w:ascii="Times" w:hAnsi="Times" w:cstheme="minorHAnsi"/>
          <w:color w:val="000000" w:themeColor="text1"/>
          <w:shd w:val="clear" w:color="auto" w:fill="FFFFFF"/>
        </w:rPr>
        <w:t xml:space="preserve"> Slovakian journalist </w:t>
      </w:r>
      <w:proofErr w:type="spellStart"/>
      <w:r w:rsidR="00F13080" w:rsidRPr="009D3BDD">
        <w:rPr>
          <w:rFonts w:ascii="Times" w:hAnsi="Times" w:cstheme="minorHAnsi"/>
          <w:color w:val="000000" w:themeColor="text1"/>
          <w:shd w:val="clear" w:color="auto" w:fill="FFFFFF"/>
        </w:rPr>
        <w:t>Ján</w:t>
      </w:r>
      <w:proofErr w:type="spellEnd"/>
      <w:r w:rsidR="00F13080" w:rsidRPr="009D3BDD">
        <w:rPr>
          <w:rFonts w:ascii="Times" w:hAnsi="Times" w:cstheme="minorHAnsi"/>
          <w:color w:val="000000" w:themeColor="text1"/>
          <w:shd w:val="clear" w:color="auto" w:fill="FFFFFF"/>
        </w:rPr>
        <w:t xml:space="preserve"> </w:t>
      </w:r>
      <w:proofErr w:type="spellStart"/>
      <w:r w:rsidR="00F13080" w:rsidRPr="009D3BDD">
        <w:rPr>
          <w:rFonts w:ascii="Times" w:hAnsi="Times" w:cstheme="minorHAnsi"/>
          <w:color w:val="000000" w:themeColor="text1"/>
          <w:shd w:val="clear" w:color="auto" w:fill="FFFFFF"/>
        </w:rPr>
        <w:t>Kuciak</w:t>
      </w:r>
      <w:proofErr w:type="spellEnd"/>
      <w:r w:rsidR="00F13080" w:rsidRPr="009D3BDD">
        <w:rPr>
          <w:rFonts w:ascii="Times" w:hAnsi="Times" w:cstheme="minorHAnsi"/>
          <w:color w:val="000000" w:themeColor="text1"/>
          <w:shd w:val="clear" w:color="auto" w:fill="FFFFFF"/>
        </w:rPr>
        <w:t xml:space="preserve"> and Daphne Caruana </w:t>
      </w:r>
      <w:proofErr w:type="spellStart"/>
      <w:r w:rsidR="00F13080" w:rsidRPr="009D3BDD">
        <w:rPr>
          <w:rFonts w:ascii="Times" w:hAnsi="Times" w:cstheme="minorHAnsi"/>
          <w:color w:val="000000" w:themeColor="text1"/>
          <w:shd w:val="clear" w:color="auto" w:fill="FFFFFF"/>
        </w:rPr>
        <w:t>Galizia</w:t>
      </w:r>
      <w:proofErr w:type="spellEnd"/>
      <w:r w:rsidR="00F13080" w:rsidRPr="009D3BDD">
        <w:rPr>
          <w:rFonts w:ascii="Times" w:hAnsi="Times" w:cstheme="minorHAnsi"/>
          <w:color w:val="000000" w:themeColor="text1"/>
          <w:shd w:val="clear" w:color="auto" w:fill="FFFFFF"/>
        </w:rPr>
        <w:t xml:space="preserve"> in Malta lost their lives in the line of duty. </w:t>
      </w:r>
      <w:r w:rsidR="000B30E3" w:rsidRPr="009D3BDD">
        <w:rPr>
          <w:rFonts w:ascii="Times" w:hAnsi="Times" w:cstheme="minorHAnsi"/>
          <w:color w:val="000000" w:themeColor="text1"/>
        </w:rPr>
        <w:t xml:space="preserve">In Ireland, </w:t>
      </w:r>
      <w:r w:rsidR="0049097D" w:rsidRPr="009D3BDD">
        <w:rPr>
          <w:rFonts w:ascii="Times" w:hAnsi="Times" w:cstheme="minorHAnsi"/>
          <w:color w:val="000000" w:themeColor="text1"/>
          <w:shd w:val="clear" w:color="auto" w:fill="FFFFFF"/>
        </w:rPr>
        <w:t>Lyra McKee was</w:t>
      </w:r>
      <w:r w:rsidR="00402B59" w:rsidRPr="009D3BDD">
        <w:rPr>
          <w:rFonts w:ascii="Times" w:hAnsi="Times" w:cstheme="minorHAnsi"/>
          <w:color w:val="000000" w:themeColor="text1"/>
          <w:shd w:val="clear" w:color="auto" w:fill="FFFFFF"/>
        </w:rPr>
        <w:t xml:space="preserve"> </w:t>
      </w:r>
      <w:r w:rsidR="0049097D" w:rsidRPr="009D3BDD">
        <w:rPr>
          <w:rFonts w:ascii="Times" w:hAnsi="Times" w:cstheme="minorHAnsi"/>
          <w:color w:val="000000" w:themeColor="text1"/>
          <w:shd w:val="clear" w:color="auto" w:fill="FFFFFF"/>
        </w:rPr>
        <w:t xml:space="preserve">killed in 2019. </w:t>
      </w:r>
      <w:r w:rsidR="00402B59" w:rsidRPr="009D3BDD">
        <w:rPr>
          <w:rFonts w:ascii="Times" w:hAnsi="Times" w:cstheme="minorHAnsi"/>
          <w:color w:val="000000" w:themeColor="text1"/>
          <w:shd w:val="clear" w:color="auto" w:fill="FFFFFF"/>
        </w:rPr>
        <w:t xml:space="preserve">Her death prompted the </w:t>
      </w:r>
      <w:r w:rsidR="00FF334F" w:rsidRPr="009D3BDD">
        <w:rPr>
          <w:rFonts w:ascii="Times" w:hAnsi="Times" w:cstheme="minorHAnsi"/>
          <w:color w:val="000000" w:themeColor="text1"/>
          <w:shd w:val="clear" w:color="auto" w:fill="FFFFFF"/>
        </w:rPr>
        <w:t xml:space="preserve">establishment of the </w:t>
      </w:r>
      <w:r w:rsidR="00545795" w:rsidRPr="009D3BDD">
        <w:rPr>
          <w:rFonts w:ascii="Times" w:hAnsi="Times" w:cstheme="minorHAnsi"/>
          <w:color w:val="000000" w:themeColor="text1"/>
          <w:shd w:val="clear" w:color="auto" w:fill="FFFFFF"/>
        </w:rPr>
        <w:t xml:space="preserve">National Committee for the Safety of Journalists </w:t>
      </w:r>
      <w:r w:rsidR="00BE6D5F" w:rsidRPr="009D3BDD">
        <w:rPr>
          <w:rFonts w:ascii="Times" w:hAnsi="Times" w:cstheme="minorHAnsi"/>
          <w:color w:val="000000" w:themeColor="text1"/>
          <w:shd w:val="clear" w:color="auto" w:fill="FFFFFF"/>
        </w:rPr>
        <w:t xml:space="preserve">by the UK government to create and implement a national action plan of safety </w:t>
      </w:r>
      <w:r w:rsidR="00401468" w:rsidRPr="009D3BDD">
        <w:rPr>
          <w:rFonts w:ascii="Times" w:hAnsi="Times" w:cstheme="minorHAnsi"/>
          <w:color w:val="000000" w:themeColor="text1"/>
          <w:shd w:val="clear" w:color="auto" w:fill="FFFFFF"/>
        </w:rPr>
        <w:t>to protect journalists and hold those who threaten reporters accountable.</w:t>
      </w:r>
      <w:r w:rsidR="003178E3" w:rsidRPr="009D3BDD">
        <w:rPr>
          <w:rFonts w:ascii="Times" w:hAnsi="Times" w:cstheme="minorHAnsi"/>
          <w:color w:val="000000" w:themeColor="text1"/>
          <w:shd w:val="clear" w:color="auto" w:fill="FFFFFF"/>
        </w:rPr>
        <w:t xml:space="preserve"> </w:t>
      </w:r>
      <w:r w:rsidR="00743B27" w:rsidRPr="009D3BDD">
        <w:rPr>
          <w:rFonts w:ascii="Times" w:hAnsi="Times" w:cstheme="minorHAnsi"/>
          <w:color w:val="000000" w:themeColor="text1"/>
          <w:shd w:val="clear" w:color="auto" w:fill="FFFFFF"/>
        </w:rPr>
        <w:t>Recently,</w:t>
      </w:r>
      <w:r w:rsidR="000279BD" w:rsidRPr="009D3BDD">
        <w:rPr>
          <w:rFonts w:ascii="Times" w:hAnsi="Times" w:cstheme="minorHAnsi"/>
          <w:color w:val="000000" w:themeColor="text1"/>
          <w:shd w:val="clear" w:color="auto" w:fill="FFFFFF"/>
        </w:rPr>
        <w:t xml:space="preserve"> the</w:t>
      </w:r>
      <w:r w:rsidR="00FD52D4" w:rsidRPr="009D3BDD">
        <w:rPr>
          <w:rFonts w:ascii="Times" w:hAnsi="Times" w:cstheme="minorHAnsi"/>
          <w:color w:val="000000" w:themeColor="text1"/>
        </w:rPr>
        <w:t xml:space="preserve"> European Parliament passed the whistleblower protection framework which was </w:t>
      </w:r>
      <w:r w:rsidR="0071208F" w:rsidRPr="009D3BDD">
        <w:rPr>
          <w:rFonts w:ascii="Times" w:hAnsi="Times" w:cstheme="minorHAnsi"/>
          <w:color w:val="000000" w:themeColor="text1"/>
        </w:rPr>
        <w:t>formally</w:t>
      </w:r>
      <w:r w:rsidR="00FD52D4" w:rsidRPr="009D3BDD">
        <w:rPr>
          <w:rFonts w:ascii="Times" w:hAnsi="Times" w:cstheme="minorHAnsi"/>
          <w:color w:val="000000" w:themeColor="text1"/>
        </w:rPr>
        <w:t xml:space="preserve"> adopted </w:t>
      </w:r>
      <w:r w:rsidR="00E9538A" w:rsidRPr="009D3BDD">
        <w:rPr>
          <w:rFonts w:ascii="Times" w:hAnsi="Times" w:cstheme="minorHAnsi"/>
          <w:color w:val="000000" w:themeColor="text1"/>
        </w:rPr>
        <w:t>to</w:t>
      </w:r>
      <w:r w:rsidR="00312A4A" w:rsidRPr="009D3BDD">
        <w:rPr>
          <w:rFonts w:ascii="Times" w:hAnsi="Times" w:cstheme="minorHAnsi"/>
          <w:color w:val="000000" w:themeColor="text1"/>
        </w:rPr>
        <w:t xml:space="preserve"> serve </w:t>
      </w:r>
      <w:r w:rsidR="00A04D1D" w:rsidRPr="009D3BDD">
        <w:rPr>
          <w:rFonts w:ascii="Times" w:hAnsi="Times" w:cstheme="minorHAnsi"/>
          <w:color w:val="000000" w:themeColor="text1"/>
        </w:rPr>
        <w:t xml:space="preserve">as important legal protections </w:t>
      </w:r>
      <w:r w:rsidR="003735CA" w:rsidRPr="009D3BDD">
        <w:rPr>
          <w:rFonts w:ascii="Times" w:hAnsi="Times" w:cstheme="minorHAnsi"/>
          <w:color w:val="000000" w:themeColor="text1"/>
        </w:rPr>
        <w:t xml:space="preserve">for investigative and public focused journalism. </w:t>
      </w:r>
      <w:r w:rsidR="008518D5" w:rsidRPr="009D3BDD">
        <w:rPr>
          <w:rFonts w:ascii="Times" w:hAnsi="Times" w:cstheme="minorHAnsi"/>
          <w:color w:val="000000" w:themeColor="text1"/>
        </w:rPr>
        <w:t>Approaches outlined in the Code of Practice on Disinformation executed by the European Commission, and the statutory network provisions in the German</w:t>
      </w:r>
      <w:r w:rsidR="00E95FE0" w:rsidRPr="009D3BDD">
        <w:rPr>
          <w:rFonts w:ascii="Times" w:hAnsi="Times" w:cstheme="minorHAnsi"/>
          <w:color w:val="000000" w:themeColor="text1"/>
          <w:shd w:val="clear" w:color="auto" w:fill="FFFFFF"/>
        </w:rPr>
        <w:t xml:space="preserve"> Network Enforcement Act </w:t>
      </w:r>
      <w:r w:rsidR="008518D5" w:rsidRPr="009D3BDD">
        <w:rPr>
          <w:rFonts w:ascii="Times" w:hAnsi="Times" w:cstheme="minorHAnsi"/>
          <w:color w:val="000000" w:themeColor="text1"/>
        </w:rPr>
        <w:t xml:space="preserve">have been considered but critics say that they may not make real difference to stem issues. </w:t>
      </w:r>
    </w:p>
    <w:p w14:paraId="73C54A0C" w14:textId="25713722" w:rsidR="00FC7986" w:rsidRPr="009D3BDD" w:rsidRDefault="008518D5" w:rsidP="008D0B59">
      <w:pPr>
        <w:spacing w:line="480" w:lineRule="auto"/>
        <w:ind w:firstLine="720"/>
        <w:contextualSpacing/>
        <w:mirrorIndents/>
        <w:rPr>
          <w:rFonts w:ascii="Times" w:hAnsi="Times" w:cstheme="minorHAnsi"/>
          <w:color w:val="000000" w:themeColor="text1"/>
          <w:shd w:val="clear" w:color="auto" w:fill="FFFFFF"/>
        </w:rPr>
      </w:pPr>
      <w:r w:rsidRPr="009D3BDD">
        <w:rPr>
          <w:rFonts w:ascii="Times" w:hAnsi="Times" w:cstheme="minorHAnsi"/>
          <w:color w:val="000000" w:themeColor="text1"/>
          <w:shd w:val="clear" w:color="auto" w:fill="FFFFFF"/>
        </w:rPr>
        <w:t xml:space="preserve">Thus, </w:t>
      </w:r>
      <w:r w:rsidR="00CF61AB" w:rsidRPr="009D3BDD">
        <w:rPr>
          <w:rFonts w:ascii="Times" w:hAnsi="Times" w:cstheme="minorHAnsi"/>
          <w:color w:val="000000" w:themeColor="text1"/>
          <w:shd w:val="clear" w:color="auto" w:fill="FFFFFF"/>
        </w:rPr>
        <w:t>t</w:t>
      </w:r>
      <w:r w:rsidR="00285C77" w:rsidRPr="009D3BDD">
        <w:rPr>
          <w:rFonts w:ascii="Times" w:hAnsi="Times" w:cstheme="minorHAnsi"/>
          <w:color w:val="000000" w:themeColor="text1"/>
          <w:shd w:val="clear" w:color="auto" w:fill="FFFFFF"/>
        </w:rPr>
        <w:t xml:space="preserve">he </w:t>
      </w:r>
      <w:r w:rsidR="00285C77" w:rsidRPr="009D3BDD">
        <w:rPr>
          <w:rFonts w:ascii="Times" w:hAnsi="Times" w:cstheme="minorHAnsi"/>
          <w:color w:val="000000" w:themeColor="text1"/>
        </w:rPr>
        <w:t>Platform to Promote the Protection of Journalism and Safety of Journalists (2019)</w:t>
      </w:r>
      <w:r w:rsidR="0021625F" w:rsidRPr="009D3BDD">
        <w:rPr>
          <w:rFonts w:ascii="Times" w:hAnsi="Times" w:cstheme="minorHAnsi"/>
          <w:color w:val="000000" w:themeColor="text1"/>
        </w:rPr>
        <w:t xml:space="preserve"> has said that media freedom </w:t>
      </w:r>
      <w:r w:rsidR="0052508B" w:rsidRPr="009D3BDD">
        <w:rPr>
          <w:rFonts w:ascii="Times" w:hAnsi="Times" w:cstheme="minorHAnsi"/>
          <w:color w:val="000000" w:themeColor="text1"/>
        </w:rPr>
        <w:t xml:space="preserve">in Europe in under extreme threat with countries like </w:t>
      </w:r>
      <w:r w:rsidR="009E13E9" w:rsidRPr="009D3BDD">
        <w:rPr>
          <w:rFonts w:ascii="Times" w:hAnsi="Times" w:cstheme="minorHAnsi"/>
          <w:color w:val="000000" w:themeColor="text1"/>
        </w:rPr>
        <w:t>Hungary</w:t>
      </w:r>
      <w:r w:rsidR="001E266F" w:rsidRPr="009D3BDD">
        <w:rPr>
          <w:rFonts w:ascii="Times" w:hAnsi="Times" w:cstheme="minorHAnsi"/>
          <w:color w:val="000000" w:themeColor="text1"/>
        </w:rPr>
        <w:t xml:space="preserve"> and</w:t>
      </w:r>
      <w:r w:rsidR="009E13E9" w:rsidRPr="009D3BDD">
        <w:rPr>
          <w:rFonts w:ascii="Times" w:hAnsi="Times" w:cstheme="minorHAnsi"/>
          <w:color w:val="000000" w:themeColor="text1"/>
        </w:rPr>
        <w:t xml:space="preserve"> Poland </w:t>
      </w:r>
      <w:r w:rsidR="00687014" w:rsidRPr="009D3BDD">
        <w:rPr>
          <w:rFonts w:ascii="Times" w:hAnsi="Times" w:cstheme="minorHAnsi"/>
          <w:color w:val="000000" w:themeColor="text1"/>
        </w:rPr>
        <w:t xml:space="preserve">precipitously </w:t>
      </w:r>
      <w:r w:rsidR="00E76C56" w:rsidRPr="009D3BDD">
        <w:rPr>
          <w:rFonts w:ascii="Times" w:hAnsi="Times" w:cstheme="minorHAnsi"/>
          <w:color w:val="000000" w:themeColor="text1"/>
        </w:rPr>
        <w:t>losing</w:t>
      </w:r>
      <w:r w:rsidR="00687014" w:rsidRPr="009D3BDD">
        <w:rPr>
          <w:rFonts w:ascii="Times" w:hAnsi="Times" w:cstheme="minorHAnsi"/>
          <w:color w:val="000000" w:themeColor="text1"/>
        </w:rPr>
        <w:t xml:space="preserve"> </w:t>
      </w:r>
      <w:r w:rsidR="00474B74" w:rsidRPr="009D3BDD">
        <w:rPr>
          <w:rFonts w:ascii="Times" w:hAnsi="Times" w:cstheme="minorHAnsi"/>
          <w:color w:val="000000" w:themeColor="text1"/>
        </w:rPr>
        <w:t>ground</w:t>
      </w:r>
      <w:r w:rsidR="00687014" w:rsidRPr="009D3BDD">
        <w:rPr>
          <w:rFonts w:ascii="Times" w:hAnsi="Times" w:cstheme="minorHAnsi"/>
          <w:color w:val="000000" w:themeColor="text1"/>
        </w:rPr>
        <w:t xml:space="preserve"> since 2015. </w:t>
      </w:r>
      <w:r w:rsidR="002E645B" w:rsidRPr="009D3BDD">
        <w:rPr>
          <w:rFonts w:ascii="Times" w:hAnsi="Times" w:cstheme="minorHAnsi"/>
          <w:color w:val="000000" w:themeColor="text1"/>
        </w:rPr>
        <w:t xml:space="preserve"> </w:t>
      </w:r>
      <w:r w:rsidR="00BC05BD" w:rsidRPr="009D3BDD">
        <w:rPr>
          <w:rFonts w:ascii="Times" w:hAnsi="Times" w:cstheme="minorHAnsi"/>
          <w:color w:val="000000" w:themeColor="text1"/>
          <w:shd w:val="clear" w:color="auto" w:fill="FFFFFF"/>
        </w:rPr>
        <w:t>For example, t</w:t>
      </w:r>
      <w:r w:rsidR="00B77A2C" w:rsidRPr="009D3BDD">
        <w:rPr>
          <w:rFonts w:ascii="Times" w:hAnsi="Times" w:cstheme="minorHAnsi"/>
          <w:color w:val="000000" w:themeColor="text1"/>
          <w:shd w:val="clear" w:color="auto" w:fill="FFFFFF"/>
        </w:rPr>
        <w:t xml:space="preserve">he media in Russia </w:t>
      </w:r>
      <w:r w:rsidR="00A5796C" w:rsidRPr="009D3BDD">
        <w:rPr>
          <w:rFonts w:ascii="Times" w:hAnsi="Times" w:cstheme="minorHAnsi"/>
          <w:color w:val="000000" w:themeColor="text1"/>
          <w:shd w:val="clear" w:color="auto" w:fill="FFFFFF"/>
        </w:rPr>
        <w:t xml:space="preserve">is diverse </w:t>
      </w:r>
      <w:r w:rsidR="00CD066F" w:rsidRPr="009D3BDD">
        <w:rPr>
          <w:rFonts w:ascii="Times" w:hAnsi="Times" w:cstheme="minorHAnsi"/>
          <w:color w:val="000000" w:themeColor="text1"/>
          <w:shd w:val="clear" w:color="auto" w:fill="FFFFFF"/>
        </w:rPr>
        <w:t xml:space="preserve">with state owned as well as corporate </w:t>
      </w:r>
      <w:r w:rsidR="000D540F" w:rsidRPr="009D3BDD">
        <w:rPr>
          <w:rFonts w:ascii="Times" w:hAnsi="Times" w:cstheme="minorHAnsi"/>
          <w:color w:val="000000" w:themeColor="text1"/>
          <w:shd w:val="clear" w:color="auto" w:fill="FFFFFF"/>
        </w:rPr>
        <w:t>controlled</w:t>
      </w:r>
      <w:r w:rsidR="000D3812" w:rsidRPr="009D3BDD">
        <w:rPr>
          <w:rFonts w:ascii="Times" w:hAnsi="Times" w:cstheme="minorHAnsi"/>
          <w:color w:val="000000" w:themeColor="text1"/>
          <w:shd w:val="clear" w:color="auto" w:fill="FFFFFF"/>
        </w:rPr>
        <w:t xml:space="preserve"> </w:t>
      </w:r>
      <w:r w:rsidR="000D540F" w:rsidRPr="009D3BDD">
        <w:rPr>
          <w:rFonts w:ascii="Times" w:hAnsi="Times" w:cstheme="minorHAnsi"/>
          <w:color w:val="000000" w:themeColor="text1"/>
          <w:shd w:val="clear" w:color="auto" w:fill="FFFFFF"/>
        </w:rPr>
        <w:t xml:space="preserve">entities </w:t>
      </w:r>
      <w:r w:rsidR="002704AA" w:rsidRPr="009D3BDD">
        <w:rPr>
          <w:rFonts w:ascii="Times" w:hAnsi="Times" w:cstheme="minorHAnsi"/>
          <w:color w:val="000000" w:themeColor="text1"/>
          <w:shd w:val="clear" w:color="auto" w:fill="FFFFFF"/>
        </w:rPr>
        <w:t xml:space="preserve">and while the constitution does provide for press freedom the government covertly </w:t>
      </w:r>
      <w:r w:rsidR="00C103E2" w:rsidRPr="009D3BDD">
        <w:rPr>
          <w:rFonts w:ascii="Times" w:hAnsi="Times" w:cstheme="minorHAnsi"/>
          <w:color w:val="000000" w:themeColor="text1"/>
          <w:shd w:val="clear" w:color="auto" w:fill="FFFFFF"/>
        </w:rPr>
        <w:t>exercises</w:t>
      </w:r>
      <w:r w:rsidR="002704AA" w:rsidRPr="009D3BDD">
        <w:rPr>
          <w:rFonts w:ascii="Times" w:hAnsi="Times" w:cstheme="minorHAnsi"/>
          <w:color w:val="000000" w:themeColor="text1"/>
          <w:shd w:val="clear" w:color="auto" w:fill="FFFFFF"/>
        </w:rPr>
        <w:t xml:space="preserve"> </w:t>
      </w:r>
      <w:r w:rsidR="00C103E2" w:rsidRPr="009D3BDD">
        <w:rPr>
          <w:rFonts w:ascii="Times" w:hAnsi="Times" w:cstheme="minorHAnsi"/>
          <w:color w:val="000000" w:themeColor="text1"/>
          <w:shd w:val="clear" w:color="auto" w:fill="FFFFFF"/>
        </w:rPr>
        <w:t xml:space="preserve">censorship </w:t>
      </w:r>
      <w:r w:rsidR="002704AA" w:rsidRPr="009D3BDD">
        <w:rPr>
          <w:rFonts w:ascii="Times" w:hAnsi="Times" w:cstheme="minorHAnsi"/>
          <w:color w:val="000000" w:themeColor="text1"/>
          <w:shd w:val="clear" w:color="auto" w:fill="FFFFFF"/>
        </w:rPr>
        <w:t>t</w:t>
      </w:r>
      <w:r w:rsidR="00C103E2" w:rsidRPr="009D3BDD">
        <w:rPr>
          <w:rFonts w:ascii="Times" w:hAnsi="Times" w:cstheme="minorHAnsi"/>
          <w:color w:val="000000" w:themeColor="text1"/>
          <w:shd w:val="clear" w:color="auto" w:fill="FFFFFF"/>
        </w:rPr>
        <w:t>h</w:t>
      </w:r>
      <w:r w:rsidR="002704AA" w:rsidRPr="009D3BDD">
        <w:rPr>
          <w:rFonts w:ascii="Times" w:hAnsi="Times" w:cstheme="minorHAnsi"/>
          <w:color w:val="000000" w:themeColor="text1"/>
          <w:shd w:val="clear" w:color="auto" w:fill="FFFFFF"/>
        </w:rPr>
        <w:t xml:space="preserve">rough </w:t>
      </w:r>
      <w:r w:rsidR="00D749D6" w:rsidRPr="009D3BDD">
        <w:rPr>
          <w:rFonts w:ascii="Times" w:hAnsi="Times" w:cstheme="minorHAnsi"/>
          <w:color w:val="000000" w:themeColor="text1"/>
          <w:shd w:val="clear" w:color="auto" w:fill="FFFFFF"/>
        </w:rPr>
        <w:t xml:space="preserve">the application of </w:t>
      </w:r>
      <w:r w:rsidR="004F44CB" w:rsidRPr="009D3BDD">
        <w:rPr>
          <w:rFonts w:ascii="Times" w:hAnsi="Times" w:cstheme="minorHAnsi"/>
          <w:color w:val="000000" w:themeColor="text1"/>
          <w:shd w:val="clear" w:color="auto" w:fill="FFFFFF"/>
        </w:rPr>
        <w:t xml:space="preserve">various laws and bureaucratic </w:t>
      </w:r>
      <w:r w:rsidR="00DB49ED" w:rsidRPr="009D3BDD">
        <w:rPr>
          <w:rFonts w:ascii="Times" w:hAnsi="Times" w:cstheme="minorHAnsi"/>
          <w:color w:val="000000" w:themeColor="text1"/>
          <w:shd w:val="clear" w:color="auto" w:fill="FFFFFF"/>
        </w:rPr>
        <w:t>decrees</w:t>
      </w:r>
      <w:r w:rsidR="004F44CB" w:rsidRPr="009D3BDD">
        <w:rPr>
          <w:rFonts w:ascii="Times" w:hAnsi="Times" w:cstheme="minorHAnsi"/>
          <w:color w:val="000000" w:themeColor="text1"/>
          <w:shd w:val="clear" w:color="auto" w:fill="FFFFFF"/>
        </w:rPr>
        <w:t xml:space="preserve">. </w:t>
      </w:r>
      <w:r w:rsidR="00A91841" w:rsidRPr="009D3BDD">
        <w:rPr>
          <w:rFonts w:ascii="Times" w:hAnsi="Times" w:cstheme="minorHAnsi"/>
          <w:color w:val="000000" w:themeColor="text1"/>
          <w:shd w:val="clear" w:color="auto" w:fill="FFFFFF"/>
        </w:rPr>
        <w:t xml:space="preserve">Even stable societies like Norway face huge instances of online harassment. Sweden, Demark, and Finland, who rank highly in the Freedom Index, also battle online aggravations.   </w:t>
      </w:r>
    </w:p>
    <w:p w14:paraId="7CCCFA38" w14:textId="4989EC14" w:rsidR="00336D60" w:rsidRPr="009D3BDD" w:rsidRDefault="001D3F44" w:rsidP="008D0B59">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rPr>
        <w:t xml:space="preserve">A 2019 report from Reuters institute for the study of journalism, states that for journalism to thrive in Europe, organizations and journalists need “freedom, funding, and a future.” The report also recommends that media organizations must embrace the promises offered by mobile </w:t>
      </w:r>
      <w:r w:rsidRPr="009D3BDD">
        <w:rPr>
          <w:rFonts w:ascii="Times" w:hAnsi="Times" w:cstheme="minorHAnsi"/>
          <w:color w:val="000000" w:themeColor="text1"/>
        </w:rPr>
        <w:lastRenderedPageBreak/>
        <w:t xml:space="preserve">and digital platforms that are gradually being embraced globally, and to refrain from championing a non-digital print oriented past.  </w:t>
      </w:r>
      <w:r w:rsidR="001F7523" w:rsidRPr="009D3BDD">
        <w:rPr>
          <w:rFonts w:ascii="Times" w:hAnsi="Times" w:cstheme="minorHAnsi"/>
          <w:color w:val="000000" w:themeColor="text1"/>
        </w:rPr>
        <w:t xml:space="preserve">But financial </w:t>
      </w:r>
      <w:r w:rsidR="00D42B46" w:rsidRPr="009D3BDD">
        <w:rPr>
          <w:rFonts w:ascii="Times" w:hAnsi="Times" w:cstheme="minorHAnsi"/>
          <w:color w:val="000000" w:themeColor="text1"/>
        </w:rPr>
        <w:t xml:space="preserve">issues have </w:t>
      </w:r>
      <w:r w:rsidR="004B7C8B" w:rsidRPr="009D3BDD">
        <w:rPr>
          <w:rFonts w:ascii="Times" w:hAnsi="Times" w:cstheme="minorHAnsi"/>
          <w:color w:val="000000" w:themeColor="text1"/>
        </w:rPr>
        <w:t xml:space="preserve">stymied efforts. </w:t>
      </w:r>
    </w:p>
    <w:p w14:paraId="2CDE449E" w14:textId="3FE006D6" w:rsidR="00C12BF2" w:rsidRPr="00F04465" w:rsidRDefault="00C12BF2" w:rsidP="00F04465">
      <w:pPr>
        <w:spacing w:line="480" w:lineRule="auto"/>
        <w:contextualSpacing/>
        <w:mirrorIndents/>
        <w:jc w:val="center"/>
        <w:rPr>
          <w:rFonts w:ascii="Times" w:hAnsi="Times" w:cstheme="minorHAnsi"/>
          <w:b/>
          <w:bCs/>
          <w:color w:val="000000" w:themeColor="text1"/>
          <w:sz w:val="28"/>
          <w:szCs w:val="28"/>
          <w:shd w:val="clear" w:color="auto" w:fill="FFFFFF"/>
        </w:rPr>
      </w:pPr>
      <w:r w:rsidRPr="00F04465">
        <w:rPr>
          <w:rFonts w:ascii="Times" w:hAnsi="Times" w:cstheme="minorHAnsi"/>
          <w:b/>
          <w:bCs/>
          <w:color w:val="000000" w:themeColor="text1"/>
          <w:sz w:val="28"/>
          <w:szCs w:val="28"/>
          <w:shd w:val="clear" w:color="auto" w:fill="FFFFFF"/>
        </w:rPr>
        <w:t>Media Ownership</w:t>
      </w:r>
    </w:p>
    <w:p w14:paraId="08A213D7" w14:textId="37CB66AB" w:rsidR="00681A2C" w:rsidRPr="009D3BDD" w:rsidRDefault="002264E4" w:rsidP="00D13D79">
      <w:pPr>
        <w:spacing w:line="480" w:lineRule="auto"/>
        <w:rPr>
          <w:rFonts w:ascii="Times" w:hAnsi="Times" w:cstheme="minorHAnsi"/>
          <w:color w:val="000000" w:themeColor="text1"/>
        </w:rPr>
      </w:pPr>
      <w:r w:rsidRPr="009D3BDD">
        <w:rPr>
          <w:rFonts w:ascii="Times" w:hAnsi="Times" w:cstheme="minorHAnsi"/>
          <w:color w:val="000000" w:themeColor="text1"/>
          <w:shd w:val="clear" w:color="auto" w:fill="FFFFFF"/>
        </w:rPr>
        <w:t>T</w:t>
      </w:r>
      <w:r w:rsidR="004F3B53" w:rsidRPr="009D3BDD">
        <w:rPr>
          <w:rFonts w:ascii="Times" w:hAnsi="Times" w:cstheme="minorHAnsi"/>
          <w:color w:val="000000" w:themeColor="text1"/>
          <w:shd w:val="clear" w:color="auto" w:fill="FFFFFF"/>
        </w:rPr>
        <w:t>he</w:t>
      </w:r>
      <w:r w:rsidR="00587CB5" w:rsidRPr="009D3BDD">
        <w:rPr>
          <w:rFonts w:ascii="Times" w:hAnsi="Times" w:cstheme="minorHAnsi"/>
          <w:color w:val="000000" w:themeColor="text1"/>
          <w:shd w:val="clear" w:color="auto" w:fill="FFFFFF"/>
        </w:rPr>
        <w:t xml:space="preserve"> European debt </w:t>
      </w:r>
      <w:r w:rsidR="005A2DD8" w:rsidRPr="009D3BDD">
        <w:rPr>
          <w:rFonts w:ascii="Times" w:hAnsi="Times" w:cstheme="minorHAnsi"/>
          <w:color w:val="000000" w:themeColor="text1"/>
          <w:shd w:val="clear" w:color="auto" w:fill="FFFFFF"/>
        </w:rPr>
        <w:t>crisis</w:t>
      </w:r>
      <w:r w:rsidR="00587CB5" w:rsidRPr="009D3BDD">
        <w:rPr>
          <w:rFonts w:ascii="Times" w:hAnsi="Times" w:cstheme="minorHAnsi"/>
          <w:color w:val="000000" w:themeColor="text1"/>
          <w:shd w:val="clear" w:color="auto" w:fill="FFFFFF"/>
        </w:rPr>
        <w:t xml:space="preserve"> </w:t>
      </w:r>
      <w:r w:rsidR="005A2DD8" w:rsidRPr="009D3BDD">
        <w:rPr>
          <w:rFonts w:ascii="Times" w:hAnsi="Times" w:cstheme="minorHAnsi"/>
          <w:color w:val="000000" w:themeColor="text1"/>
          <w:shd w:val="clear" w:color="auto" w:fill="FFFFFF"/>
        </w:rPr>
        <w:t xml:space="preserve">from the end of 2009 </w:t>
      </w:r>
      <w:r w:rsidR="002B3A21" w:rsidRPr="009D3BDD">
        <w:rPr>
          <w:rFonts w:ascii="Times" w:hAnsi="Times" w:cstheme="minorHAnsi"/>
          <w:color w:val="000000" w:themeColor="text1"/>
          <w:shd w:val="clear" w:color="auto" w:fill="FFFFFF"/>
        </w:rPr>
        <w:t xml:space="preserve">has brought about financial crisis that has </w:t>
      </w:r>
      <w:r w:rsidR="00FB10B8">
        <w:rPr>
          <w:rFonts w:ascii="Times" w:hAnsi="Times" w:cstheme="minorHAnsi"/>
          <w:color w:val="000000" w:themeColor="text1"/>
          <w:shd w:val="clear" w:color="auto" w:fill="FFFFFF"/>
        </w:rPr>
        <w:t xml:space="preserve">significantly </w:t>
      </w:r>
      <w:r w:rsidR="002B3A21" w:rsidRPr="009D3BDD">
        <w:rPr>
          <w:rFonts w:ascii="Times" w:hAnsi="Times" w:cstheme="minorHAnsi"/>
          <w:color w:val="000000" w:themeColor="text1"/>
          <w:shd w:val="clear" w:color="auto" w:fill="FFFFFF"/>
        </w:rPr>
        <w:t xml:space="preserve">affected </w:t>
      </w:r>
      <w:r w:rsidR="00557475" w:rsidRPr="009D3BDD">
        <w:rPr>
          <w:rFonts w:ascii="Times" w:hAnsi="Times" w:cstheme="minorHAnsi"/>
          <w:color w:val="000000" w:themeColor="text1"/>
          <w:shd w:val="clear" w:color="auto" w:fill="FFFFFF"/>
        </w:rPr>
        <w:t xml:space="preserve">the </w:t>
      </w:r>
      <w:r w:rsidR="00D6565B" w:rsidRPr="009D3BDD">
        <w:rPr>
          <w:rFonts w:ascii="Times" w:hAnsi="Times" w:cstheme="minorHAnsi"/>
          <w:color w:val="000000" w:themeColor="text1"/>
          <w:shd w:val="clear" w:color="auto" w:fill="FFFFFF"/>
        </w:rPr>
        <w:t xml:space="preserve">press in Europe and </w:t>
      </w:r>
      <w:r w:rsidR="00486604" w:rsidRPr="009D3BDD">
        <w:rPr>
          <w:rFonts w:ascii="Times" w:hAnsi="Times" w:cstheme="minorHAnsi"/>
          <w:color w:val="000000" w:themeColor="text1"/>
          <w:shd w:val="clear" w:color="auto" w:fill="FFFFFF"/>
        </w:rPr>
        <w:t xml:space="preserve">have led to concentrations of media ownership which </w:t>
      </w:r>
      <w:r w:rsidR="00D74E50" w:rsidRPr="009D3BDD">
        <w:rPr>
          <w:rFonts w:ascii="Times" w:hAnsi="Times" w:cstheme="minorHAnsi"/>
          <w:color w:val="000000" w:themeColor="text1"/>
          <w:shd w:val="clear" w:color="auto" w:fill="FFFFFF"/>
        </w:rPr>
        <w:t xml:space="preserve">threaten the existence of </w:t>
      </w:r>
      <w:r w:rsidR="00AC1649" w:rsidRPr="009D3BDD">
        <w:rPr>
          <w:rFonts w:ascii="Times" w:hAnsi="Times" w:cstheme="minorHAnsi"/>
          <w:color w:val="000000" w:themeColor="text1"/>
          <w:shd w:val="clear" w:color="auto" w:fill="FFFFFF"/>
        </w:rPr>
        <w:t xml:space="preserve">independent journalism. </w:t>
      </w:r>
      <w:r w:rsidR="008F715B" w:rsidRPr="009D3BDD">
        <w:rPr>
          <w:rFonts w:ascii="Times" w:hAnsi="Times" w:cstheme="minorHAnsi"/>
          <w:color w:val="000000" w:themeColor="text1"/>
          <w:shd w:val="clear" w:color="auto" w:fill="FFFFFF"/>
        </w:rPr>
        <w:t xml:space="preserve">In </w:t>
      </w:r>
      <w:r w:rsidR="008F715B" w:rsidRPr="009D3BDD">
        <w:rPr>
          <w:rFonts w:ascii="Times" w:hAnsi="Times" w:cstheme="minorHAnsi"/>
          <w:color w:val="000000" w:themeColor="text1"/>
        </w:rPr>
        <w:t xml:space="preserve">Slovakia, </w:t>
      </w:r>
      <w:r w:rsidR="00E970F0">
        <w:rPr>
          <w:rFonts w:ascii="Times" w:hAnsi="Times" w:cstheme="minorHAnsi"/>
          <w:color w:val="000000" w:themeColor="text1"/>
        </w:rPr>
        <w:t>t</w:t>
      </w:r>
      <w:r w:rsidR="008F715B" w:rsidRPr="009D3BDD">
        <w:rPr>
          <w:rFonts w:ascii="Times" w:hAnsi="Times" w:cstheme="minorHAnsi"/>
          <w:color w:val="000000" w:themeColor="text1"/>
        </w:rPr>
        <w:t xml:space="preserve">he </w:t>
      </w:r>
      <w:r w:rsidR="008F715B" w:rsidRPr="009D3BDD">
        <w:rPr>
          <w:rFonts w:ascii="Times" w:hAnsi="Times" w:cstheme="minorHAnsi"/>
          <w:color w:val="000000" w:themeColor="text1"/>
        </w:rPr>
        <w:t xml:space="preserve">Penta Investments, a financial group, </w:t>
      </w:r>
      <w:r w:rsidR="008F715B" w:rsidRPr="009D3BDD">
        <w:rPr>
          <w:rFonts w:ascii="Times" w:hAnsi="Times" w:cstheme="minorHAnsi"/>
          <w:color w:val="000000" w:themeColor="text1"/>
        </w:rPr>
        <w:t xml:space="preserve">in Slovenia, within </w:t>
      </w:r>
      <w:r w:rsidR="004326F2" w:rsidRPr="009D3BDD">
        <w:rPr>
          <w:rFonts w:ascii="Times" w:hAnsi="Times" w:cstheme="minorHAnsi"/>
          <w:color w:val="000000" w:themeColor="text1"/>
        </w:rPr>
        <w:t>a decade</w:t>
      </w:r>
      <w:r w:rsidR="008F715B" w:rsidRPr="009D3BDD">
        <w:rPr>
          <w:rFonts w:ascii="Times" w:hAnsi="Times" w:cstheme="minorHAnsi"/>
          <w:color w:val="000000" w:themeColor="text1"/>
        </w:rPr>
        <w:t xml:space="preserve"> has taken over many print and digital media outlets. </w:t>
      </w:r>
      <w:r w:rsidR="00681A2C" w:rsidRPr="009D3BDD">
        <w:rPr>
          <w:rFonts w:ascii="Times" w:hAnsi="Times" w:cstheme="minorHAnsi"/>
          <w:color w:val="000000" w:themeColor="text1"/>
          <w:shd w:val="clear" w:color="auto" w:fill="FFFFFF"/>
        </w:rPr>
        <w:t xml:space="preserve">Petr Kellner, the wealthiest man in the Czech Republic, recently bought the Central European Media Enterprises (CME) giving rise to concerns of increasing influence by CME which already owns many television stations in Eastern Europe. </w:t>
      </w:r>
      <w:r w:rsidR="00507AA6">
        <w:rPr>
          <w:rFonts w:ascii="Times" w:hAnsi="Times" w:cstheme="minorHAnsi"/>
          <w:color w:val="000000" w:themeColor="text1"/>
          <w:shd w:val="clear" w:color="auto" w:fill="FFFFFF"/>
        </w:rPr>
        <w:t>This is seen</w:t>
      </w:r>
      <w:r w:rsidR="008537E1" w:rsidRPr="009D3BDD">
        <w:rPr>
          <w:rFonts w:ascii="Times" w:hAnsi="Times" w:cstheme="minorHAnsi"/>
          <w:color w:val="000000" w:themeColor="text1"/>
          <w:shd w:val="clear" w:color="auto" w:fill="FFFFFF"/>
        </w:rPr>
        <w:t xml:space="preserve"> in </w:t>
      </w:r>
      <w:r w:rsidR="001B34D7" w:rsidRPr="009D3BDD">
        <w:rPr>
          <w:rFonts w:ascii="Times" w:hAnsi="Times" w:cstheme="minorHAnsi"/>
          <w:color w:val="000000" w:themeColor="text1"/>
          <w:shd w:val="clear" w:color="auto" w:fill="FFFFFF"/>
        </w:rPr>
        <w:t>Bulgaria</w:t>
      </w:r>
      <w:r w:rsidR="002B28C7" w:rsidRPr="009D3BDD">
        <w:rPr>
          <w:rFonts w:ascii="Times" w:hAnsi="Times" w:cstheme="minorHAnsi"/>
          <w:color w:val="000000" w:themeColor="text1"/>
          <w:shd w:val="clear" w:color="auto" w:fill="FFFFFF"/>
        </w:rPr>
        <w:t xml:space="preserve"> </w:t>
      </w:r>
      <w:r w:rsidR="008537E1" w:rsidRPr="009D3BDD">
        <w:rPr>
          <w:rFonts w:ascii="Times" w:hAnsi="Times" w:cstheme="minorHAnsi"/>
          <w:color w:val="000000" w:themeColor="text1"/>
          <w:shd w:val="clear" w:color="auto" w:fill="FFFFFF"/>
        </w:rPr>
        <w:t xml:space="preserve">as well where the </w:t>
      </w:r>
      <w:r w:rsidR="008537E1" w:rsidRPr="009D3BDD">
        <w:rPr>
          <w:rFonts w:ascii="Times" w:hAnsi="Times" w:cstheme="minorHAnsi"/>
          <w:color w:val="000000" w:themeColor="text1"/>
        </w:rPr>
        <w:t>New Bulgarian Media Group (NBMG</w:t>
      </w:r>
      <w:r w:rsidR="00FF2E1F" w:rsidRPr="009D3BDD">
        <w:rPr>
          <w:rFonts w:ascii="Times" w:hAnsi="Times" w:cstheme="minorHAnsi"/>
          <w:color w:val="000000" w:themeColor="text1"/>
        </w:rPr>
        <w:t>)</w:t>
      </w:r>
      <w:r w:rsidR="00221348" w:rsidRPr="009D3BDD">
        <w:rPr>
          <w:rFonts w:ascii="Times" w:hAnsi="Times" w:cstheme="minorHAnsi"/>
          <w:color w:val="000000" w:themeColor="text1"/>
        </w:rPr>
        <w:t xml:space="preserve"> increased its hold </w:t>
      </w:r>
      <w:r w:rsidR="00305F86" w:rsidRPr="009D3BDD">
        <w:rPr>
          <w:rFonts w:ascii="Times" w:hAnsi="Times" w:cstheme="minorHAnsi"/>
          <w:color w:val="000000" w:themeColor="text1"/>
        </w:rPr>
        <w:t>into the market</w:t>
      </w:r>
      <w:r w:rsidR="00D5646E" w:rsidRPr="009D3BDD">
        <w:rPr>
          <w:rFonts w:ascii="Times" w:hAnsi="Times" w:cstheme="minorHAnsi"/>
          <w:color w:val="000000" w:themeColor="text1"/>
        </w:rPr>
        <w:t xml:space="preserve">, extending control </w:t>
      </w:r>
      <w:r w:rsidR="00674516" w:rsidRPr="009D3BDD">
        <w:rPr>
          <w:rFonts w:ascii="Times" w:hAnsi="Times" w:cstheme="minorHAnsi"/>
          <w:color w:val="000000" w:themeColor="text1"/>
        </w:rPr>
        <w:t xml:space="preserve">over six newspapers and much of the </w:t>
      </w:r>
      <w:r w:rsidR="00E67810" w:rsidRPr="009D3BDD">
        <w:rPr>
          <w:rFonts w:ascii="Times" w:hAnsi="Times" w:cstheme="minorHAnsi"/>
          <w:color w:val="000000" w:themeColor="text1"/>
        </w:rPr>
        <w:t>print</w:t>
      </w:r>
      <w:r w:rsidR="00674516" w:rsidRPr="009D3BDD">
        <w:rPr>
          <w:rFonts w:ascii="Times" w:hAnsi="Times" w:cstheme="minorHAnsi"/>
          <w:color w:val="000000" w:themeColor="text1"/>
        </w:rPr>
        <w:t xml:space="preserve"> media distribution </w:t>
      </w:r>
      <w:r w:rsidR="00E67810" w:rsidRPr="009D3BDD">
        <w:rPr>
          <w:rFonts w:ascii="Times" w:hAnsi="Times" w:cstheme="minorHAnsi"/>
          <w:color w:val="000000" w:themeColor="text1"/>
        </w:rPr>
        <w:t>grid</w:t>
      </w:r>
      <w:r w:rsidR="00674516" w:rsidRPr="009D3BDD">
        <w:rPr>
          <w:rFonts w:ascii="Times" w:hAnsi="Times" w:cstheme="minorHAnsi"/>
          <w:color w:val="000000" w:themeColor="text1"/>
        </w:rPr>
        <w:t xml:space="preserve">. </w:t>
      </w:r>
      <w:r w:rsidR="002865E4" w:rsidRPr="009D3BDD">
        <w:rPr>
          <w:rFonts w:ascii="Times" w:hAnsi="Times" w:cstheme="minorHAnsi"/>
          <w:color w:val="000000" w:themeColor="text1"/>
        </w:rPr>
        <w:t>The Union of Publishers in Bulgaria</w:t>
      </w:r>
      <w:r w:rsidR="00B84E89" w:rsidRPr="009D3BDD">
        <w:rPr>
          <w:rFonts w:ascii="Times" w:hAnsi="Times" w:cstheme="minorHAnsi"/>
          <w:color w:val="000000" w:themeColor="text1"/>
        </w:rPr>
        <w:t xml:space="preserve"> have </w:t>
      </w:r>
      <w:r w:rsidR="006000D8" w:rsidRPr="009D3BDD">
        <w:rPr>
          <w:rFonts w:ascii="Times" w:hAnsi="Times" w:cstheme="minorHAnsi"/>
          <w:color w:val="000000" w:themeColor="text1"/>
        </w:rPr>
        <w:t xml:space="preserve">raised concerns about its negative </w:t>
      </w:r>
      <w:r w:rsidR="00756679">
        <w:rPr>
          <w:rFonts w:ascii="Times" w:hAnsi="Times" w:cstheme="minorHAnsi"/>
          <w:color w:val="000000" w:themeColor="text1"/>
        </w:rPr>
        <w:t>repercussions</w:t>
      </w:r>
      <w:r w:rsidR="006000D8" w:rsidRPr="009D3BDD">
        <w:rPr>
          <w:rFonts w:ascii="Times" w:hAnsi="Times" w:cstheme="minorHAnsi"/>
          <w:color w:val="000000" w:themeColor="text1"/>
        </w:rPr>
        <w:t xml:space="preserve"> on media freedom and the functioning of ind</w:t>
      </w:r>
      <w:r w:rsidR="00E921EC" w:rsidRPr="009D3BDD">
        <w:rPr>
          <w:rFonts w:ascii="Times" w:hAnsi="Times" w:cstheme="minorHAnsi"/>
          <w:color w:val="000000" w:themeColor="text1"/>
        </w:rPr>
        <w:t xml:space="preserve">ependent media in the country. </w:t>
      </w:r>
    </w:p>
    <w:p w14:paraId="35485F1F" w14:textId="63FE500F" w:rsidR="006D50AE" w:rsidRPr="009D3BDD" w:rsidRDefault="00FC35D7" w:rsidP="00D43698">
      <w:pPr>
        <w:spacing w:line="480" w:lineRule="auto"/>
        <w:ind w:firstLine="720"/>
        <w:contextualSpacing/>
        <w:mirrorIndents/>
        <w:rPr>
          <w:rFonts w:ascii="Times" w:hAnsi="Times" w:cstheme="minorHAnsi"/>
          <w:color w:val="000000" w:themeColor="text1"/>
          <w:shd w:val="clear" w:color="auto" w:fill="FFFFFF"/>
        </w:rPr>
      </w:pPr>
      <w:r w:rsidRPr="009D3BDD">
        <w:rPr>
          <w:rFonts w:ascii="Times" w:hAnsi="Times" w:cstheme="minorHAnsi"/>
          <w:color w:val="000000" w:themeColor="text1"/>
          <w:shd w:val="clear" w:color="auto" w:fill="FFFFFF"/>
        </w:rPr>
        <w:t xml:space="preserve">Revenue have declined and the </w:t>
      </w:r>
      <w:r w:rsidRPr="009D3BDD">
        <w:rPr>
          <w:rFonts w:ascii="Times" w:hAnsi="Times" w:cstheme="minorHAnsi"/>
          <w:color w:val="000000" w:themeColor="text1"/>
        </w:rPr>
        <w:t xml:space="preserve">European newspaper industry has lost </w:t>
      </w:r>
      <w:r w:rsidR="00FF40C9" w:rsidRPr="009D3BDD">
        <w:rPr>
          <w:rFonts w:ascii="Times" w:hAnsi="Times" w:cstheme="minorHAnsi"/>
          <w:color w:val="000000" w:themeColor="text1"/>
        </w:rPr>
        <w:t xml:space="preserve">an estimated €33bn in 2019 in annuities. </w:t>
      </w:r>
      <w:r w:rsidR="000936C9" w:rsidRPr="009D3BDD">
        <w:rPr>
          <w:rFonts w:ascii="Times" w:hAnsi="Times" w:cstheme="minorHAnsi"/>
          <w:color w:val="000000" w:themeColor="text1"/>
        </w:rPr>
        <w:t>T</w:t>
      </w:r>
      <w:r w:rsidR="0014759B" w:rsidRPr="009D3BDD">
        <w:rPr>
          <w:rFonts w:ascii="Times" w:hAnsi="Times" w:cstheme="minorHAnsi"/>
          <w:color w:val="000000" w:themeColor="text1"/>
        </w:rPr>
        <w:t xml:space="preserve">his has led to </w:t>
      </w:r>
      <w:r w:rsidR="00191E49" w:rsidRPr="009D3BDD">
        <w:rPr>
          <w:rFonts w:ascii="Times" w:hAnsi="Times" w:cstheme="minorHAnsi"/>
          <w:color w:val="000000" w:themeColor="text1"/>
        </w:rPr>
        <w:t>cutbacks</w:t>
      </w:r>
      <w:r w:rsidR="0014759B" w:rsidRPr="009D3BDD">
        <w:rPr>
          <w:rFonts w:ascii="Times" w:hAnsi="Times" w:cstheme="minorHAnsi"/>
          <w:color w:val="000000" w:themeColor="text1"/>
        </w:rPr>
        <w:t xml:space="preserve"> by </w:t>
      </w:r>
      <w:r w:rsidR="00191E49" w:rsidRPr="009D3BDD">
        <w:rPr>
          <w:rFonts w:ascii="Times" w:hAnsi="Times" w:cstheme="minorHAnsi"/>
          <w:color w:val="000000" w:themeColor="text1"/>
        </w:rPr>
        <w:t>media organizations that has</w:t>
      </w:r>
      <w:r w:rsidR="00C26F9B" w:rsidRPr="009D3BDD">
        <w:rPr>
          <w:rFonts w:ascii="Times" w:hAnsi="Times" w:cstheme="minorHAnsi"/>
          <w:color w:val="000000" w:themeColor="text1"/>
        </w:rPr>
        <w:t xml:space="preserve"> </w:t>
      </w:r>
      <w:r w:rsidR="00B671A2" w:rsidRPr="009D3BDD">
        <w:rPr>
          <w:rFonts w:ascii="Times" w:hAnsi="Times" w:cstheme="minorHAnsi"/>
          <w:color w:val="000000" w:themeColor="text1"/>
        </w:rPr>
        <w:t>negatively</w:t>
      </w:r>
      <w:r w:rsidR="00191E49" w:rsidRPr="009D3BDD">
        <w:rPr>
          <w:rFonts w:ascii="Times" w:hAnsi="Times" w:cstheme="minorHAnsi"/>
          <w:color w:val="000000" w:themeColor="text1"/>
        </w:rPr>
        <w:t xml:space="preserve"> impacted </w:t>
      </w:r>
      <w:r w:rsidR="005F6A83" w:rsidRPr="009D3BDD">
        <w:rPr>
          <w:rFonts w:ascii="Times" w:hAnsi="Times" w:cstheme="minorHAnsi"/>
          <w:color w:val="000000" w:themeColor="text1"/>
        </w:rPr>
        <w:t xml:space="preserve">investigative, development and science </w:t>
      </w:r>
      <w:r w:rsidR="00893BC5" w:rsidRPr="009D3BDD">
        <w:rPr>
          <w:rFonts w:ascii="Times" w:hAnsi="Times" w:cstheme="minorHAnsi"/>
          <w:color w:val="000000" w:themeColor="text1"/>
        </w:rPr>
        <w:t xml:space="preserve">journalism. </w:t>
      </w:r>
      <w:r w:rsidR="00BD3410" w:rsidRPr="009D3BDD">
        <w:rPr>
          <w:rFonts w:ascii="Times" w:hAnsi="Times" w:cstheme="minorHAnsi"/>
          <w:color w:val="000000" w:themeColor="text1"/>
        </w:rPr>
        <w:t xml:space="preserve">The move towards digitization has </w:t>
      </w:r>
      <w:r w:rsidR="00A73F93" w:rsidRPr="009D3BDD">
        <w:rPr>
          <w:rFonts w:ascii="Times" w:hAnsi="Times" w:cstheme="minorHAnsi"/>
          <w:color w:val="000000" w:themeColor="text1"/>
        </w:rPr>
        <w:t xml:space="preserve">had negative </w:t>
      </w:r>
      <w:r w:rsidR="00C4487A">
        <w:rPr>
          <w:rFonts w:ascii="Times" w:hAnsi="Times" w:cstheme="minorHAnsi"/>
          <w:color w:val="000000" w:themeColor="text1"/>
        </w:rPr>
        <w:t>effects</w:t>
      </w:r>
      <w:r w:rsidR="00A73F93" w:rsidRPr="009D3BDD">
        <w:rPr>
          <w:rFonts w:ascii="Times" w:hAnsi="Times" w:cstheme="minorHAnsi"/>
          <w:color w:val="000000" w:themeColor="text1"/>
        </w:rPr>
        <w:t xml:space="preserve"> </w:t>
      </w:r>
      <w:r w:rsidR="00265A03" w:rsidRPr="009D3BDD">
        <w:rPr>
          <w:rFonts w:ascii="Times" w:hAnsi="Times" w:cstheme="minorHAnsi"/>
          <w:color w:val="000000" w:themeColor="text1"/>
        </w:rPr>
        <w:t xml:space="preserve">and </w:t>
      </w:r>
      <w:r w:rsidR="001460CD" w:rsidRPr="009D3BDD">
        <w:rPr>
          <w:rFonts w:ascii="Times" w:hAnsi="Times" w:cstheme="minorHAnsi"/>
          <w:color w:val="000000" w:themeColor="text1"/>
        </w:rPr>
        <w:t>effected a</w:t>
      </w:r>
      <w:r w:rsidR="00265A03" w:rsidRPr="009D3BDD">
        <w:rPr>
          <w:rFonts w:ascii="Times" w:hAnsi="Times" w:cstheme="minorHAnsi"/>
          <w:color w:val="000000" w:themeColor="text1"/>
        </w:rPr>
        <w:t xml:space="preserve"> </w:t>
      </w:r>
      <w:r w:rsidR="00553A10" w:rsidRPr="009D3BDD">
        <w:rPr>
          <w:rFonts w:ascii="Times" w:hAnsi="Times" w:cstheme="minorHAnsi"/>
          <w:color w:val="000000" w:themeColor="text1"/>
        </w:rPr>
        <w:t>greater</w:t>
      </w:r>
      <w:r w:rsidR="00F3124C" w:rsidRPr="009D3BDD">
        <w:rPr>
          <w:rFonts w:ascii="Times" w:hAnsi="Times" w:cstheme="minorHAnsi"/>
          <w:color w:val="000000" w:themeColor="text1"/>
        </w:rPr>
        <w:t xml:space="preserve"> </w:t>
      </w:r>
      <w:r w:rsidR="00AC249E" w:rsidRPr="009D3BDD">
        <w:rPr>
          <w:rFonts w:ascii="Times" w:hAnsi="Times" w:cstheme="minorHAnsi"/>
          <w:color w:val="000000" w:themeColor="text1"/>
        </w:rPr>
        <w:t xml:space="preserve">concentration of ownership in the media and in the process </w:t>
      </w:r>
      <w:r w:rsidR="00553A10" w:rsidRPr="009D3BDD">
        <w:rPr>
          <w:rFonts w:ascii="Times" w:hAnsi="Times" w:cstheme="minorHAnsi"/>
          <w:color w:val="000000" w:themeColor="text1"/>
        </w:rPr>
        <w:t>influenced</w:t>
      </w:r>
      <w:r w:rsidR="00497295" w:rsidRPr="009D3BDD">
        <w:rPr>
          <w:rFonts w:ascii="Times" w:hAnsi="Times" w:cstheme="minorHAnsi"/>
          <w:color w:val="000000" w:themeColor="text1"/>
        </w:rPr>
        <w:t xml:space="preserve"> media plurality. </w:t>
      </w:r>
      <w:r w:rsidR="00770264" w:rsidRPr="009D3BDD">
        <w:rPr>
          <w:rFonts w:ascii="Times" w:hAnsi="Times" w:cstheme="minorHAnsi"/>
          <w:color w:val="000000" w:themeColor="text1"/>
        </w:rPr>
        <w:t xml:space="preserve">While there are concerns about </w:t>
      </w:r>
      <w:r w:rsidR="00A77698" w:rsidRPr="009D3BDD">
        <w:rPr>
          <w:rFonts w:ascii="Times" w:hAnsi="Times" w:cstheme="minorHAnsi"/>
          <w:color w:val="000000" w:themeColor="text1"/>
        </w:rPr>
        <w:t xml:space="preserve">this centralization of media and media ownership, there </w:t>
      </w:r>
      <w:r w:rsidR="001460CD" w:rsidRPr="009D3BDD">
        <w:rPr>
          <w:rFonts w:ascii="Times" w:hAnsi="Times" w:cstheme="minorHAnsi"/>
          <w:color w:val="000000" w:themeColor="text1"/>
        </w:rPr>
        <w:t>is also hope</w:t>
      </w:r>
      <w:r w:rsidR="008F1DF1" w:rsidRPr="009D3BDD">
        <w:rPr>
          <w:rFonts w:ascii="Times" w:hAnsi="Times" w:cstheme="minorHAnsi"/>
          <w:color w:val="000000" w:themeColor="text1"/>
        </w:rPr>
        <w:t xml:space="preserve"> that d</w:t>
      </w:r>
      <w:r w:rsidR="00D529AC" w:rsidRPr="009D3BDD">
        <w:rPr>
          <w:rFonts w:ascii="Times" w:hAnsi="Times" w:cstheme="minorHAnsi"/>
          <w:color w:val="000000" w:themeColor="text1"/>
        </w:rPr>
        <w:t>i</w:t>
      </w:r>
      <w:r w:rsidR="008F1DF1" w:rsidRPr="009D3BDD">
        <w:rPr>
          <w:rFonts w:ascii="Times" w:hAnsi="Times" w:cstheme="minorHAnsi"/>
          <w:color w:val="000000" w:themeColor="text1"/>
        </w:rPr>
        <w:t>g</w:t>
      </w:r>
      <w:r w:rsidR="00D529AC" w:rsidRPr="009D3BDD">
        <w:rPr>
          <w:rFonts w:ascii="Times" w:hAnsi="Times" w:cstheme="minorHAnsi"/>
          <w:color w:val="000000" w:themeColor="text1"/>
        </w:rPr>
        <w:t>i</w:t>
      </w:r>
      <w:r w:rsidR="008F1DF1" w:rsidRPr="009D3BDD">
        <w:rPr>
          <w:rFonts w:ascii="Times" w:hAnsi="Times" w:cstheme="minorHAnsi"/>
          <w:color w:val="000000" w:themeColor="text1"/>
        </w:rPr>
        <w:t xml:space="preserve">tization </w:t>
      </w:r>
      <w:r w:rsidR="00D529AC" w:rsidRPr="009D3BDD">
        <w:rPr>
          <w:rFonts w:ascii="Times" w:hAnsi="Times" w:cstheme="minorHAnsi"/>
          <w:color w:val="000000" w:themeColor="text1"/>
        </w:rPr>
        <w:t xml:space="preserve">will also lead to </w:t>
      </w:r>
      <w:r w:rsidR="00685025" w:rsidRPr="009D3BDD">
        <w:rPr>
          <w:rFonts w:ascii="Times" w:hAnsi="Times" w:cstheme="minorHAnsi"/>
          <w:color w:val="000000" w:themeColor="text1"/>
        </w:rPr>
        <w:t xml:space="preserve">greater access </w:t>
      </w:r>
      <w:r w:rsidR="0041005D" w:rsidRPr="009D3BDD">
        <w:rPr>
          <w:rFonts w:ascii="Times" w:hAnsi="Times" w:cstheme="minorHAnsi"/>
          <w:color w:val="000000" w:themeColor="text1"/>
        </w:rPr>
        <w:t xml:space="preserve">of information among the public and in the process increase </w:t>
      </w:r>
      <w:r w:rsidR="00863230" w:rsidRPr="009D3BDD">
        <w:rPr>
          <w:rFonts w:ascii="Times" w:hAnsi="Times" w:cstheme="minorHAnsi"/>
          <w:color w:val="000000" w:themeColor="text1"/>
        </w:rPr>
        <w:t>diversity</w:t>
      </w:r>
      <w:r w:rsidR="0041005D" w:rsidRPr="009D3BDD">
        <w:rPr>
          <w:rFonts w:ascii="Times" w:hAnsi="Times" w:cstheme="minorHAnsi"/>
          <w:color w:val="000000" w:themeColor="text1"/>
        </w:rPr>
        <w:t>.</w:t>
      </w:r>
      <w:r w:rsidR="00027DCB" w:rsidRPr="009D3BDD">
        <w:rPr>
          <w:rFonts w:ascii="Times" w:hAnsi="Times" w:cstheme="minorHAnsi"/>
          <w:color w:val="000000" w:themeColor="text1"/>
        </w:rPr>
        <w:t xml:space="preserve"> The general focus of Europe</w:t>
      </w:r>
      <w:r w:rsidR="00A83B31" w:rsidRPr="009D3BDD">
        <w:rPr>
          <w:rFonts w:ascii="Times" w:hAnsi="Times" w:cstheme="minorHAnsi"/>
          <w:color w:val="000000" w:themeColor="text1"/>
        </w:rPr>
        <w:t>’</w:t>
      </w:r>
      <w:r w:rsidR="00027DCB" w:rsidRPr="009D3BDD">
        <w:rPr>
          <w:rFonts w:ascii="Times" w:hAnsi="Times" w:cstheme="minorHAnsi"/>
          <w:color w:val="000000" w:themeColor="text1"/>
        </w:rPr>
        <w:t>s</w:t>
      </w:r>
      <w:r w:rsidR="00A83B31" w:rsidRPr="009D3BDD">
        <w:rPr>
          <w:rFonts w:ascii="Times" w:hAnsi="Times" w:cstheme="minorHAnsi"/>
          <w:color w:val="000000" w:themeColor="text1"/>
        </w:rPr>
        <w:t xml:space="preserve"> </w:t>
      </w:r>
      <w:r w:rsidR="00EF404F" w:rsidRPr="009D3BDD">
        <w:rPr>
          <w:rFonts w:ascii="Times" w:hAnsi="Times" w:cstheme="minorHAnsi"/>
          <w:color w:val="000000" w:themeColor="text1"/>
        </w:rPr>
        <w:t xml:space="preserve">media has been national markets. Yet </w:t>
      </w:r>
      <w:r w:rsidR="00C46224" w:rsidRPr="009D3BDD">
        <w:rPr>
          <w:rFonts w:ascii="Times" w:hAnsi="Times" w:cstheme="minorHAnsi"/>
          <w:color w:val="000000" w:themeColor="text1"/>
        </w:rPr>
        <w:t xml:space="preserve">certain companies have </w:t>
      </w:r>
      <w:r w:rsidR="00FC58E5" w:rsidRPr="009D3BDD">
        <w:rPr>
          <w:rFonts w:ascii="Times" w:hAnsi="Times" w:cstheme="minorHAnsi"/>
          <w:color w:val="000000" w:themeColor="text1"/>
        </w:rPr>
        <w:t xml:space="preserve">grown and moved beyond </w:t>
      </w:r>
      <w:r w:rsidR="000F6E3D" w:rsidRPr="009D3BDD">
        <w:rPr>
          <w:rFonts w:ascii="Times" w:hAnsi="Times" w:cstheme="minorHAnsi"/>
          <w:color w:val="000000" w:themeColor="text1"/>
        </w:rPr>
        <w:t>national</w:t>
      </w:r>
      <w:r w:rsidR="00FC58E5" w:rsidRPr="009D3BDD">
        <w:rPr>
          <w:rFonts w:ascii="Times" w:hAnsi="Times" w:cstheme="minorHAnsi"/>
          <w:color w:val="000000" w:themeColor="text1"/>
        </w:rPr>
        <w:t xml:space="preserve"> borders </w:t>
      </w:r>
      <w:r w:rsidR="000F6E3D" w:rsidRPr="009D3BDD">
        <w:rPr>
          <w:rFonts w:ascii="Times" w:hAnsi="Times" w:cstheme="minorHAnsi"/>
          <w:color w:val="000000" w:themeColor="text1"/>
        </w:rPr>
        <w:t>which</w:t>
      </w:r>
      <w:r w:rsidR="00FC58E5" w:rsidRPr="009D3BDD">
        <w:rPr>
          <w:rFonts w:ascii="Times" w:hAnsi="Times" w:cstheme="minorHAnsi"/>
          <w:color w:val="000000" w:themeColor="text1"/>
        </w:rPr>
        <w:t xml:space="preserve"> </w:t>
      </w:r>
      <w:r w:rsidR="00FC58E5" w:rsidRPr="009D3BDD">
        <w:rPr>
          <w:rFonts w:ascii="Times" w:hAnsi="Times" w:cstheme="minorHAnsi"/>
          <w:color w:val="000000" w:themeColor="text1"/>
        </w:rPr>
        <w:lastRenderedPageBreak/>
        <w:t xml:space="preserve">have led to concerns </w:t>
      </w:r>
      <w:r w:rsidR="000F6E3D" w:rsidRPr="009D3BDD">
        <w:rPr>
          <w:rFonts w:ascii="Times" w:hAnsi="Times" w:cstheme="minorHAnsi"/>
          <w:color w:val="000000" w:themeColor="text1"/>
        </w:rPr>
        <w:t>about</w:t>
      </w:r>
      <w:r w:rsidR="00FC58E5" w:rsidRPr="009D3BDD">
        <w:rPr>
          <w:rFonts w:ascii="Times" w:hAnsi="Times" w:cstheme="minorHAnsi"/>
          <w:color w:val="000000" w:themeColor="text1"/>
        </w:rPr>
        <w:t xml:space="preserve"> </w:t>
      </w:r>
      <w:r w:rsidR="00334F4A" w:rsidRPr="009D3BDD">
        <w:rPr>
          <w:rFonts w:ascii="Times" w:hAnsi="Times" w:cstheme="minorHAnsi"/>
          <w:color w:val="000000" w:themeColor="text1"/>
        </w:rPr>
        <w:t xml:space="preserve">weakening public service broadcasts and </w:t>
      </w:r>
      <w:r w:rsidR="00375537" w:rsidRPr="009D3BDD">
        <w:rPr>
          <w:rFonts w:ascii="Times" w:hAnsi="Times" w:cstheme="minorHAnsi"/>
          <w:color w:val="000000" w:themeColor="text1"/>
        </w:rPr>
        <w:t>a</w:t>
      </w:r>
      <w:r w:rsidR="007961E8">
        <w:rPr>
          <w:rFonts w:ascii="Times" w:hAnsi="Times" w:cstheme="minorHAnsi"/>
          <w:color w:val="000000" w:themeColor="text1"/>
        </w:rPr>
        <w:t xml:space="preserve">n increase </w:t>
      </w:r>
      <w:r w:rsidR="00375537" w:rsidRPr="009D3BDD">
        <w:rPr>
          <w:rFonts w:ascii="Times" w:hAnsi="Times" w:cstheme="minorHAnsi"/>
          <w:color w:val="000000" w:themeColor="text1"/>
        </w:rPr>
        <w:t xml:space="preserve">of </w:t>
      </w:r>
      <w:r w:rsidR="0046118E" w:rsidRPr="009D3BDD">
        <w:rPr>
          <w:rFonts w:ascii="Times" w:hAnsi="Times" w:cstheme="minorHAnsi"/>
          <w:color w:val="000000" w:themeColor="text1"/>
        </w:rPr>
        <w:t>profit-oriented</w:t>
      </w:r>
      <w:r w:rsidR="00375537" w:rsidRPr="009D3BDD">
        <w:rPr>
          <w:rFonts w:ascii="Times" w:hAnsi="Times" w:cstheme="minorHAnsi"/>
          <w:color w:val="000000" w:themeColor="text1"/>
        </w:rPr>
        <w:t xml:space="preserve"> media </w:t>
      </w:r>
      <w:r w:rsidR="005A1872" w:rsidRPr="009D3BDD">
        <w:rPr>
          <w:rFonts w:ascii="Times" w:hAnsi="Times" w:cstheme="minorHAnsi"/>
          <w:color w:val="000000" w:themeColor="text1"/>
        </w:rPr>
        <w:t>programming</w:t>
      </w:r>
      <w:r w:rsidR="00375537" w:rsidRPr="009D3BDD">
        <w:rPr>
          <w:rFonts w:ascii="Times" w:hAnsi="Times" w:cstheme="minorHAnsi"/>
          <w:color w:val="000000" w:themeColor="text1"/>
        </w:rPr>
        <w:t>.</w:t>
      </w:r>
      <w:r w:rsidR="00102DB2" w:rsidRPr="009D3BDD">
        <w:rPr>
          <w:rFonts w:ascii="Times" w:hAnsi="Times" w:cstheme="minorHAnsi"/>
          <w:color w:val="000000" w:themeColor="text1"/>
        </w:rPr>
        <w:t xml:space="preserve"> </w:t>
      </w:r>
    </w:p>
    <w:p w14:paraId="3B464101" w14:textId="1E601F82" w:rsidR="00F4055F" w:rsidRPr="009D3BDD" w:rsidRDefault="006D50AE" w:rsidP="008D0B59">
      <w:pPr>
        <w:spacing w:line="480" w:lineRule="auto"/>
        <w:ind w:firstLine="720"/>
        <w:contextualSpacing/>
        <w:mirrorIndents/>
        <w:rPr>
          <w:rFonts w:ascii="Times" w:hAnsi="Times" w:cstheme="minorHAnsi"/>
          <w:color w:val="000000" w:themeColor="text1"/>
          <w:shd w:val="clear" w:color="auto" w:fill="FFFFFF"/>
        </w:rPr>
      </w:pPr>
      <w:r w:rsidRPr="009D3BDD">
        <w:rPr>
          <w:rFonts w:ascii="Times" w:hAnsi="Times" w:cstheme="minorHAnsi"/>
          <w:color w:val="000000" w:themeColor="text1"/>
        </w:rPr>
        <w:t xml:space="preserve">These are important </w:t>
      </w:r>
      <w:r w:rsidR="0015443B" w:rsidRPr="009D3BDD">
        <w:rPr>
          <w:rFonts w:ascii="Times" w:hAnsi="Times" w:cstheme="minorHAnsi"/>
          <w:color w:val="000000" w:themeColor="text1"/>
        </w:rPr>
        <w:t xml:space="preserve">issues to consider because media in </w:t>
      </w:r>
      <w:r w:rsidR="00FC50CC" w:rsidRPr="009D3BDD">
        <w:rPr>
          <w:rFonts w:ascii="Times" w:hAnsi="Times" w:cstheme="minorHAnsi"/>
          <w:color w:val="000000" w:themeColor="text1"/>
        </w:rPr>
        <w:t>Europe is</w:t>
      </w:r>
      <w:r w:rsidR="0015443B" w:rsidRPr="009D3BDD">
        <w:rPr>
          <w:rFonts w:ascii="Times" w:hAnsi="Times" w:cstheme="minorHAnsi"/>
          <w:color w:val="000000" w:themeColor="text1"/>
        </w:rPr>
        <w:t xml:space="preserve"> defined by public faith in public </w:t>
      </w:r>
      <w:r w:rsidR="00FC50CC" w:rsidRPr="009D3BDD">
        <w:rPr>
          <w:rFonts w:ascii="Times" w:hAnsi="Times" w:cstheme="minorHAnsi"/>
          <w:color w:val="000000" w:themeColor="text1"/>
        </w:rPr>
        <w:t>broadcasting</w:t>
      </w:r>
      <w:r w:rsidR="0015443B" w:rsidRPr="009D3BDD">
        <w:rPr>
          <w:rFonts w:ascii="Times" w:hAnsi="Times" w:cstheme="minorHAnsi"/>
          <w:color w:val="000000" w:themeColor="text1"/>
        </w:rPr>
        <w:t xml:space="preserve">. As Pew </w:t>
      </w:r>
      <w:r w:rsidR="008963CD" w:rsidRPr="009D3BDD">
        <w:rPr>
          <w:rFonts w:ascii="Times" w:hAnsi="Times" w:cstheme="minorHAnsi"/>
          <w:color w:val="000000" w:themeColor="text1"/>
        </w:rPr>
        <w:t>R</w:t>
      </w:r>
      <w:r w:rsidR="00FC50CC" w:rsidRPr="009D3BDD">
        <w:rPr>
          <w:rFonts w:ascii="Times" w:hAnsi="Times" w:cstheme="minorHAnsi"/>
          <w:color w:val="000000" w:themeColor="text1"/>
        </w:rPr>
        <w:t>esearch (2018)</w:t>
      </w:r>
      <w:r w:rsidR="0015443B" w:rsidRPr="009D3BDD">
        <w:rPr>
          <w:rFonts w:ascii="Times" w:hAnsi="Times" w:cstheme="minorHAnsi"/>
          <w:color w:val="000000" w:themeColor="text1"/>
        </w:rPr>
        <w:t xml:space="preserve"> has shown </w:t>
      </w:r>
      <w:r w:rsidR="001B64F6" w:rsidRPr="009D3BDD">
        <w:rPr>
          <w:rFonts w:ascii="Times" w:hAnsi="Times" w:cstheme="minorHAnsi"/>
          <w:color w:val="000000" w:themeColor="text1"/>
        </w:rPr>
        <w:t xml:space="preserve">in countries like </w:t>
      </w:r>
      <w:r w:rsidR="008963CD" w:rsidRPr="009D3BDD">
        <w:rPr>
          <w:rFonts w:ascii="Times" w:hAnsi="Times" w:cstheme="minorHAnsi"/>
          <w:color w:val="000000" w:themeColor="text1"/>
        </w:rPr>
        <w:t xml:space="preserve">Sweden and </w:t>
      </w:r>
      <w:r w:rsidR="00A2012A" w:rsidRPr="009D3BDD">
        <w:rPr>
          <w:rFonts w:ascii="Times" w:hAnsi="Times" w:cstheme="minorHAnsi"/>
          <w:color w:val="000000" w:themeColor="text1"/>
        </w:rPr>
        <w:t>Germany public</w:t>
      </w:r>
      <w:r w:rsidR="000041A0" w:rsidRPr="009D3BDD">
        <w:rPr>
          <w:rFonts w:ascii="Times" w:hAnsi="Times" w:cstheme="minorHAnsi"/>
          <w:color w:val="000000" w:themeColor="text1"/>
        </w:rPr>
        <w:t xml:space="preserve"> media is greatly trusted </w:t>
      </w:r>
      <w:r w:rsidR="00A2012A" w:rsidRPr="009D3BDD">
        <w:rPr>
          <w:rFonts w:ascii="Times" w:hAnsi="Times" w:cstheme="minorHAnsi"/>
          <w:color w:val="000000" w:themeColor="text1"/>
        </w:rPr>
        <w:t xml:space="preserve">with 39% of Swedes </w:t>
      </w:r>
      <w:r w:rsidR="00660849" w:rsidRPr="009D3BDD">
        <w:rPr>
          <w:rFonts w:ascii="Times" w:hAnsi="Times" w:cstheme="minorHAnsi"/>
          <w:color w:val="000000" w:themeColor="text1"/>
        </w:rPr>
        <w:t>choosing</w:t>
      </w:r>
      <w:r w:rsidR="00A2012A" w:rsidRPr="009D3BDD">
        <w:rPr>
          <w:rFonts w:ascii="Times" w:hAnsi="Times" w:cstheme="minorHAnsi"/>
          <w:color w:val="000000" w:themeColor="text1"/>
        </w:rPr>
        <w:t xml:space="preserve"> SVT/Radio and 37% of Dutch adults nam</w:t>
      </w:r>
      <w:r w:rsidR="00304960" w:rsidRPr="009D3BDD">
        <w:rPr>
          <w:rFonts w:ascii="Times" w:hAnsi="Times" w:cstheme="minorHAnsi"/>
          <w:color w:val="000000" w:themeColor="text1"/>
        </w:rPr>
        <w:t>ing</w:t>
      </w:r>
      <w:r w:rsidR="00A2012A" w:rsidRPr="009D3BDD">
        <w:rPr>
          <w:rFonts w:ascii="Times" w:hAnsi="Times" w:cstheme="minorHAnsi"/>
          <w:color w:val="000000" w:themeColor="text1"/>
        </w:rPr>
        <w:t xml:space="preserve"> </w:t>
      </w:r>
      <w:proofErr w:type="spellStart"/>
      <w:r w:rsidR="00A2012A" w:rsidRPr="009D3BDD">
        <w:rPr>
          <w:rFonts w:ascii="Times" w:hAnsi="Times" w:cstheme="minorHAnsi"/>
          <w:color w:val="000000" w:themeColor="text1"/>
        </w:rPr>
        <w:t>Nederlandse</w:t>
      </w:r>
      <w:proofErr w:type="spellEnd"/>
      <w:r w:rsidR="00A2012A" w:rsidRPr="009D3BDD">
        <w:rPr>
          <w:rFonts w:ascii="Times" w:hAnsi="Times" w:cstheme="minorHAnsi"/>
          <w:color w:val="000000" w:themeColor="text1"/>
        </w:rPr>
        <w:t xml:space="preserve"> </w:t>
      </w:r>
      <w:proofErr w:type="spellStart"/>
      <w:r w:rsidR="00A2012A" w:rsidRPr="009D3BDD">
        <w:rPr>
          <w:rFonts w:ascii="Times" w:hAnsi="Times" w:cstheme="minorHAnsi"/>
          <w:color w:val="000000" w:themeColor="text1"/>
        </w:rPr>
        <w:t>Publieke</w:t>
      </w:r>
      <w:proofErr w:type="spellEnd"/>
      <w:r w:rsidR="00A2012A" w:rsidRPr="009D3BDD">
        <w:rPr>
          <w:rFonts w:ascii="Times" w:hAnsi="Times" w:cstheme="minorHAnsi"/>
          <w:color w:val="000000" w:themeColor="text1"/>
        </w:rPr>
        <w:t xml:space="preserve"> </w:t>
      </w:r>
      <w:proofErr w:type="spellStart"/>
      <w:r w:rsidR="00A2012A" w:rsidRPr="009D3BDD">
        <w:rPr>
          <w:rFonts w:ascii="Times" w:hAnsi="Times" w:cstheme="minorHAnsi"/>
          <w:color w:val="000000" w:themeColor="text1"/>
        </w:rPr>
        <w:t>Omroep</w:t>
      </w:r>
      <w:proofErr w:type="spellEnd"/>
      <w:r w:rsidR="00A2012A" w:rsidRPr="009D3BDD">
        <w:rPr>
          <w:rFonts w:ascii="Times" w:hAnsi="Times" w:cstheme="minorHAnsi"/>
          <w:color w:val="000000" w:themeColor="text1"/>
        </w:rPr>
        <w:t xml:space="preserve"> (NPO)</w:t>
      </w:r>
      <w:r w:rsidR="006E71D0" w:rsidRPr="009D3BDD">
        <w:rPr>
          <w:rFonts w:ascii="Times" w:hAnsi="Times" w:cstheme="minorHAnsi"/>
          <w:color w:val="000000" w:themeColor="text1"/>
        </w:rPr>
        <w:t xml:space="preserve"> as their broadcaster of choice</w:t>
      </w:r>
      <w:r w:rsidR="004F15C3" w:rsidRPr="009D3BDD">
        <w:rPr>
          <w:rFonts w:ascii="Times" w:hAnsi="Times" w:cstheme="minorHAnsi"/>
          <w:color w:val="000000" w:themeColor="text1"/>
        </w:rPr>
        <w:t>. In the UK, 48% adults choose the BBC</w:t>
      </w:r>
      <w:r w:rsidR="00605A13" w:rsidRPr="009D3BDD">
        <w:rPr>
          <w:rFonts w:ascii="Times" w:hAnsi="Times" w:cstheme="minorHAnsi"/>
          <w:color w:val="000000" w:themeColor="text1"/>
        </w:rPr>
        <w:t xml:space="preserve">. </w:t>
      </w:r>
      <w:r w:rsidR="0011606D" w:rsidRPr="009D3BDD">
        <w:rPr>
          <w:rFonts w:ascii="Times" w:hAnsi="Times" w:cstheme="minorHAnsi"/>
          <w:color w:val="000000" w:themeColor="text1"/>
        </w:rPr>
        <w:t xml:space="preserve"> </w:t>
      </w:r>
      <w:r w:rsidR="00DB18EA" w:rsidRPr="009D3BDD">
        <w:rPr>
          <w:rFonts w:ascii="Times" w:hAnsi="Times" w:cstheme="minorHAnsi"/>
          <w:color w:val="000000" w:themeColor="text1"/>
        </w:rPr>
        <w:t>The Pew Research</w:t>
      </w:r>
      <w:r w:rsidR="00E3198C">
        <w:rPr>
          <w:rFonts w:ascii="Times" w:hAnsi="Times" w:cstheme="minorHAnsi"/>
          <w:color w:val="000000" w:themeColor="text1"/>
        </w:rPr>
        <w:t xml:space="preserve"> report</w:t>
      </w:r>
      <w:r w:rsidR="00DB18EA" w:rsidRPr="009D3BDD">
        <w:rPr>
          <w:rFonts w:ascii="Times" w:hAnsi="Times" w:cstheme="minorHAnsi"/>
          <w:color w:val="000000" w:themeColor="text1"/>
        </w:rPr>
        <w:t xml:space="preserve"> also shows t</w:t>
      </w:r>
      <w:r w:rsidR="00C23368" w:rsidRPr="009D3BDD">
        <w:rPr>
          <w:rFonts w:ascii="Times" w:hAnsi="Times" w:cstheme="minorHAnsi"/>
          <w:color w:val="000000" w:themeColor="text1"/>
        </w:rPr>
        <w:t>h</w:t>
      </w:r>
      <w:r w:rsidR="00DB18EA" w:rsidRPr="009D3BDD">
        <w:rPr>
          <w:rFonts w:ascii="Times" w:hAnsi="Times" w:cstheme="minorHAnsi"/>
          <w:color w:val="000000" w:themeColor="text1"/>
        </w:rPr>
        <w:t xml:space="preserve">at </w:t>
      </w:r>
      <w:r w:rsidR="00751E23" w:rsidRPr="009D3BDD">
        <w:rPr>
          <w:rFonts w:ascii="Times" w:hAnsi="Times" w:cstheme="minorHAnsi"/>
          <w:color w:val="000000" w:themeColor="text1"/>
          <w:shd w:val="clear" w:color="auto" w:fill="FFFFFF"/>
        </w:rPr>
        <w:t xml:space="preserve">Italians (65%) and Spaniards (57%) </w:t>
      </w:r>
      <w:r w:rsidR="00543B14" w:rsidRPr="009D3BDD">
        <w:rPr>
          <w:rFonts w:ascii="Times" w:hAnsi="Times" w:cstheme="minorHAnsi"/>
          <w:color w:val="000000" w:themeColor="text1"/>
          <w:shd w:val="clear" w:color="auto" w:fill="FFFFFF"/>
        </w:rPr>
        <w:t xml:space="preserve">while preferring public news media </w:t>
      </w:r>
      <w:r w:rsidR="000070F8" w:rsidRPr="009D3BDD">
        <w:rPr>
          <w:rFonts w:ascii="Times" w:hAnsi="Times" w:cstheme="minorHAnsi"/>
          <w:color w:val="000000" w:themeColor="text1"/>
          <w:shd w:val="clear" w:color="auto" w:fill="FFFFFF"/>
        </w:rPr>
        <w:t>trusted</w:t>
      </w:r>
      <w:r w:rsidR="00543B14" w:rsidRPr="009D3BDD">
        <w:rPr>
          <w:rFonts w:ascii="Times" w:hAnsi="Times" w:cstheme="minorHAnsi"/>
          <w:color w:val="000000" w:themeColor="text1"/>
          <w:shd w:val="clear" w:color="auto" w:fill="FFFFFF"/>
        </w:rPr>
        <w:t xml:space="preserve"> them to a lesser degree. </w:t>
      </w:r>
    </w:p>
    <w:p w14:paraId="26160226" w14:textId="5A3518B4" w:rsidR="00580F52" w:rsidRDefault="00F4055F" w:rsidP="008D0B59">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shd w:val="clear" w:color="auto" w:fill="FFFFFF"/>
        </w:rPr>
        <w:t xml:space="preserve">Europe has its share of dominant media </w:t>
      </w:r>
      <w:r w:rsidR="00FE4799" w:rsidRPr="009D3BDD">
        <w:rPr>
          <w:rFonts w:ascii="Times" w:hAnsi="Times" w:cstheme="minorHAnsi"/>
          <w:color w:val="000000" w:themeColor="text1"/>
          <w:shd w:val="clear" w:color="auto" w:fill="FFFFFF"/>
        </w:rPr>
        <w:t>conglomerates</w:t>
      </w:r>
      <w:r w:rsidRPr="009D3BDD">
        <w:rPr>
          <w:rFonts w:ascii="Times" w:hAnsi="Times" w:cstheme="minorHAnsi"/>
          <w:color w:val="000000" w:themeColor="text1"/>
          <w:shd w:val="clear" w:color="auto" w:fill="FFFFFF"/>
        </w:rPr>
        <w:t xml:space="preserve">. </w:t>
      </w:r>
      <w:r w:rsidR="000070F8" w:rsidRPr="009D3BDD">
        <w:rPr>
          <w:rFonts w:ascii="Times" w:hAnsi="Times" w:cstheme="minorHAnsi"/>
          <w:color w:val="000000" w:themeColor="text1"/>
          <w:shd w:val="clear" w:color="auto" w:fill="FFFFFF"/>
        </w:rPr>
        <w:t xml:space="preserve"> </w:t>
      </w:r>
      <w:r w:rsidR="00EA57E8" w:rsidRPr="009D3BDD">
        <w:rPr>
          <w:rFonts w:ascii="Times" w:hAnsi="Times" w:cstheme="minorHAnsi"/>
          <w:color w:val="000000" w:themeColor="text1"/>
          <w:shd w:val="clear" w:color="auto" w:fill="FFFFFF"/>
        </w:rPr>
        <w:t xml:space="preserve">In 2016, the European Audiovisual Observatory reported that </w:t>
      </w:r>
      <w:r w:rsidR="00EA57E8" w:rsidRPr="009D3BDD">
        <w:rPr>
          <w:rFonts w:ascii="Times" w:hAnsi="Times" w:cstheme="minorHAnsi"/>
          <w:color w:val="000000" w:themeColor="text1"/>
        </w:rPr>
        <w:t xml:space="preserve">Liberty Global, Deutsche Telekom, Orange, Sky, </w:t>
      </w:r>
      <w:proofErr w:type="spellStart"/>
      <w:r w:rsidR="00EA57E8" w:rsidRPr="009D3BDD">
        <w:rPr>
          <w:rFonts w:ascii="Times" w:hAnsi="Times" w:cstheme="minorHAnsi"/>
          <w:color w:val="000000" w:themeColor="text1"/>
        </w:rPr>
        <w:t>Viasat</w:t>
      </w:r>
      <w:proofErr w:type="spellEnd"/>
      <w:r w:rsidR="00EA57E8" w:rsidRPr="009D3BDD">
        <w:rPr>
          <w:rFonts w:ascii="Times" w:hAnsi="Times" w:cstheme="minorHAnsi"/>
          <w:color w:val="000000" w:themeColor="text1"/>
        </w:rPr>
        <w:t xml:space="preserve"> and Vivendi are among the 15-strong group that dominated television in the European Union. This scenario is dominated by US based media channels </w:t>
      </w:r>
      <w:r w:rsidR="00EA57E8" w:rsidRPr="009D3BDD">
        <w:rPr>
          <w:rFonts w:ascii="Times" w:hAnsi="Times" w:cstheme="minorHAnsi"/>
          <w:color w:val="000000" w:themeColor="text1"/>
          <w:shd w:val="clear" w:color="auto" w:fill="FFFFFF"/>
        </w:rPr>
        <w:t xml:space="preserve">like 21st Century Fox, AMC Networks, Discovery Communications and NBC Universal. </w:t>
      </w:r>
      <w:r w:rsidR="00EA57E8" w:rsidRPr="00D31832">
        <w:rPr>
          <w:rFonts w:ascii="Times" w:hAnsi="Times" w:cstheme="minorHAnsi"/>
          <w:color w:val="000000" w:themeColor="text1"/>
        </w:rPr>
        <w:t>BERTELSMANN AG</w:t>
      </w:r>
      <w:r w:rsidR="00EA57E8" w:rsidRPr="009D3BDD">
        <w:rPr>
          <w:rFonts w:ascii="Times" w:hAnsi="Times" w:cstheme="minorHAnsi"/>
          <w:color w:val="000000" w:themeColor="text1"/>
        </w:rPr>
        <w:t xml:space="preserve"> is among the top ten global media groups operating in Europe. </w:t>
      </w:r>
      <w:r w:rsidR="00EA57E8" w:rsidRPr="009D3BDD">
        <w:rPr>
          <w:rFonts w:ascii="Times" w:hAnsi="Times" w:cstheme="minorHAnsi"/>
          <w:color w:val="000000" w:themeColor="text1"/>
          <w:shd w:val="clear" w:color="auto" w:fill="FFFFFF"/>
        </w:rPr>
        <w:t xml:space="preserve">The Luxembourg based RTL Group is another international media company that operates 68 television channels and 31 radio stations in Germany, </w:t>
      </w:r>
      <w:r w:rsidR="006C4677" w:rsidRPr="009D3BDD">
        <w:rPr>
          <w:rFonts w:ascii="Times" w:hAnsi="Times" w:cstheme="minorHAnsi"/>
          <w:color w:val="000000" w:themeColor="text1"/>
          <w:shd w:val="clear" w:color="auto" w:fill="FFFFFF"/>
        </w:rPr>
        <w:t>France,</w:t>
      </w:r>
      <w:r w:rsidR="00EA57E8" w:rsidRPr="009D3BDD">
        <w:rPr>
          <w:rFonts w:ascii="Times" w:hAnsi="Times" w:cstheme="minorHAnsi"/>
          <w:color w:val="000000" w:themeColor="text1"/>
          <w:shd w:val="clear" w:color="auto" w:fill="FFFFFF"/>
        </w:rPr>
        <w:t xml:space="preserve"> and other European countries. In the publishing scenario, Gruner + </w:t>
      </w:r>
      <w:proofErr w:type="spellStart"/>
      <w:r w:rsidR="00EA57E8" w:rsidRPr="009D3BDD">
        <w:rPr>
          <w:rFonts w:ascii="Times" w:hAnsi="Times" w:cstheme="minorHAnsi"/>
          <w:color w:val="000000" w:themeColor="text1"/>
          <w:shd w:val="clear" w:color="auto" w:fill="FFFFFF"/>
        </w:rPr>
        <w:t>Jahr</w:t>
      </w:r>
      <w:proofErr w:type="spellEnd"/>
      <w:r w:rsidR="00EA57E8" w:rsidRPr="009D3BDD">
        <w:rPr>
          <w:rFonts w:ascii="Times" w:hAnsi="Times" w:cstheme="minorHAnsi"/>
          <w:color w:val="000000" w:themeColor="text1"/>
          <w:shd w:val="clear" w:color="auto" w:fill="FFFFFF"/>
        </w:rPr>
        <w:t>, headquartered in Hamburg, Germany, is among the largest.  </w:t>
      </w:r>
      <w:r w:rsidR="00EB1766" w:rsidRPr="009D3BDD">
        <w:rPr>
          <w:rFonts w:ascii="Times" w:hAnsi="Times" w:cstheme="minorHAnsi"/>
          <w:color w:val="000000" w:themeColor="text1"/>
          <w:shd w:val="clear" w:color="auto" w:fill="FFFFFF"/>
        </w:rPr>
        <w:t xml:space="preserve">There is no specific </w:t>
      </w:r>
      <w:r w:rsidR="00EB1766" w:rsidRPr="009D3BDD">
        <w:rPr>
          <w:rFonts w:ascii="Times" w:hAnsi="Times" w:cstheme="minorHAnsi"/>
          <w:color w:val="000000" w:themeColor="text1"/>
        </w:rPr>
        <w:t xml:space="preserve">legislation in Europe that controls or tries to mediate media ownership. </w:t>
      </w:r>
    </w:p>
    <w:p w14:paraId="420187A2" w14:textId="05D68B98" w:rsidR="00AD7803" w:rsidRPr="00105953" w:rsidRDefault="00AD7803" w:rsidP="00105953">
      <w:pPr>
        <w:spacing w:line="480" w:lineRule="auto"/>
        <w:ind w:firstLine="720"/>
        <w:contextualSpacing/>
        <w:mirrorIndents/>
        <w:jc w:val="center"/>
        <w:rPr>
          <w:rFonts w:ascii="Times" w:hAnsi="Times" w:cstheme="minorHAnsi"/>
          <w:b/>
          <w:bCs/>
          <w:color w:val="000000" w:themeColor="text1"/>
          <w:sz w:val="28"/>
          <w:szCs w:val="28"/>
          <w:shd w:val="clear" w:color="auto" w:fill="FFFFFF"/>
        </w:rPr>
      </w:pPr>
      <w:r w:rsidRPr="00105953">
        <w:rPr>
          <w:rFonts w:ascii="Times" w:hAnsi="Times" w:cstheme="minorHAnsi"/>
          <w:b/>
          <w:bCs/>
          <w:color w:val="000000" w:themeColor="text1"/>
          <w:sz w:val="28"/>
          <w:szCs w:val="28"/>
        </w:rPr>
        <w:t>Community media</w:t>
      </w:r>
    </w:p>
    <w:p w14:paraId="6827B3B0" w14:textId="77777777" w:rsidR="00014037" w:rsidRDefault="00CD6298" w:rsidP="00014037">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shd w:val="clear" w:color="auto" w:fill="FFFFFF"/>
        </w:rPr>
        <w:t>Europe is no stranger to concepts of community media</w:t>
      </w:r>
      <w:r w:rsidR="00297511" w:rsidRPr="009D3BDD">
        <w:rPr>
          <w:rFonts w:ascii="Times" w:hAnsi="Times" w:cstheme="minorHAnsi"/>
          <w:color w:val="000000" w:themeColor="text1"/>
          <w:shd w:val="clear" w:color="auto" w:fill="FFFFFF"/>
        </w:rPr>
        <w:t xml:space="preserve"> and </w:t>
      </w:r>
      <w:r w:rsidR="00297511" w:rsidRPr="009D3BDD">
        <w:rPr>
          <w:rFonts w:ascii="Times" w:hAnsi="Times" w:cstheme="minorHAnsi"/>
          <w:color w:val="000000" w:themeColor="text1"/>
          <w:shd w:val="clear" w:color="auto" w:fill="FFFFFF"/>
        </w:rPr>
        <w:t xml:space="preserve">EU audiovisual regulation </w:t>
      </w:r>
      <w:r w:rsidR="00F76AAF" w:rsidRPr="009D3BDD">
        <w:rPr>
          <w:rFonts w:ascii="Times" w:hAnsi="Times" w:cstheme="minorHAnsi"/>
          <w:color w:val="000000" w:themeColor="text1"/>
          <w:shd w:val="clear" w:color="auto" w:fill="FFFFFF"/>
        </w:rPr>
        <w:t>recognizes</w:t>
      </w:r>
      <w:r w:rsidR="00297511" w:rsidRPr="009D3BDD">
        <w:rPr>
          <w:rFonts w:ascii="Times" w:hAnsi="Times" w:cstheme="minorHAnsi"/>
          <w:color w:val="000000" w:themeColor="text1"/>
          <w:shd w:val="clear" w:color="auto" w:fill="FFFFFF"/>
        </w:rPr>
        <w:t xml:space="preserve"> the importance of </w:t>
      </w:r>
      <w:r w:rsidR="00F76AAF" w:rsidRPr="009D3BDD">
        <w:rPr>
          <w:rFonts w:ascii="Times" w:hAnsi="Times" w:cstheme="minorHAnsi"/>
          <w:color w:val="000000" w:themeColor="text1"/>
          <w:shd w:val="clear" w:color="auto" w:fill="FFFFFF"/>
        </w:rPr>
        <w:t>diversity and</w:t>
      </w:r>
      <w:r w:rsidR="00297511" w:rsidRPr="009D3BDD">
        <w:rPr>
          <w:rFonts w:ascii="Times" w:hAnsi="Times" w:cstheme="minorHAnsi"/>
          <w:color w:val="000000" w:themeColor="text1"/>
          <w:shd w:val="clear" w:color="auto" w:fill="FFFFFF"/>
        </w:rPr>
        <w:t xml:space="preserve"> </w:t>
      </w:r>
      <w:r w:rsidR="0068252F" w:rsidRPr="009D3BDD">
        <w:rPr>
          <w:rFonts w:ascii="Times" w:hAnsi="Times" w:cstheme="minorHAnsi"/>
          <w:color w:val="000000" w:themeColor="text1"/>
          <w:shd w:val="clear" w:color="auto" w:fill="FFFFFF"/>
        </w:rPr>
        <w:t>ethnic inclusivity</w:t>
      </w:r>
      <w:r w:rsidR="00297511" w:rsidRPr="009D3BDD">
        <w:rPr>
          <w:rFonts w:ascii="Times" w:hAnsi="Times" w:cstheme="minorHAnsi"/>
          <w:color w:val="000000" w:themeColor="text1"/>
        </w:rPr>
        <w:t xml:space="preserve">. </w:t>
      </w:r>
      <w:r w:rsidR="004626C5" w:rsidRPr="009D3BDD">
        <w:rPr>
          <w:rFonts w:ascii="Times" w:hAnsi="Times" w:cstheme="minorHAnsi"/>
          <w:color w:val="000000" w:themeColor="text1"/>
          <w:shd w:val="clear" w:color="auto" w:fill="FFFFFF"/>
        </w:rPr>
        <w:t xml:space="preserve"> </w:t>
      </w:r>
      <w:r w:rsidR="005C29D4" w:rsidRPr="009D3BDD">
        <w:rPr>
          <w:rFonts w:ascii="Times" w:hAnsi="Times" w:cstheme="minorHAnsi"/>
          <w:color w:val="000000" w:themeColor="text1"/>
          <w:shd w:val="clear" w:color="auto" w:fill="FFFFFF"/>
        </w:rPr>
        <w:t xml:space="preserve">The </w:t>
      </w:r>
      <w:r w:rsidR="00872BA5" w:rsidRPr="009D3BDD">
        <w:rPr>
          <w:rFonts w:ascii="Times" w:hAnsi="Times" w:cstheme="minorHAnsi"/>
          <w:color w:val="000000" w:themeColor="text1"/>
          <w:shd w:val="clear" w:color="auto" w:fill="FFFFFF"/>
        </w:rPr>
        <w:t>European</w:t>
      </w:r>
      <w:r w:rsidR="005C29D4" w:rsidRPr="009D3BDD">
        <w:rPr>
          <w:rFonts w:ascii="Times" w:hAnsi="Times" w:cstheme="minorHAnsi"/>
          <w:color w:val="000000" w:themeColor="text1"/>
          <w:shd w:val="clear" w:color="auto" w:fill="FFFFFF"/>
        </w:rPr>
        <w:t xml:space="preserve"> </w:t>
      </w:r>
      <w:r w:rsidR="009822F6" w:rsidRPr="009D3BDD">
        <w:rPr>
          <w:rFonts w:ascii="Times" w:hAnsi="Times" w:cstheme="minorHAnsi"/>
          <w:color w:val="000000" w:themeColor="text1"/>
          <w:shd w:val="clear" w:color="auto" w:fill="FFFFFF"/>
        </w:rPr>
        <w:t>C</w:t>
      </w:r>
      <w:r w:rsidR="005C29D4" w:rsidRPr="009D3BDD">
        <w:rPr>
          <w:rFonts w:ascii="Times" w:hAnsi="Times" w:cstheme="minorHAnsi"/>
          <w:color w:val="000000" w:themeColor="text1"/>
          <w:shd w:val="clear" w:color="auto" w:fill="FFFFFF"/>
        </w:rPr>
        <w:t xml:space="preserve">ouncil </w:t>
      </w:r>
      <w:r w:rsidR="00051275" w:rsidRPr="009D3BDD">
        <w:rPr>
          <w:rFonts w:ascii="Times" w:hAnsi="Times" w:cstheme="minorHAnsi"/>
          <w:color w:val="000000" w:themeColor="text1"/>
        </w:rPr>
        <w:t>recognizes</w:t>
      </w:r>
      <w:r w:rsidR="00923613" w:rsidRPr="009D3BDD">
        <w:rPr>
          <w:rFonts w:ascii="Times" w:hAnsi="Times" w:cstheme="minorHAnsi"/>
          <w:color w:val="000000" w:themeColor="text1"/>
        </w:rPr>
        <w:t xml:space="preserve"> the importance of </w:t>
      </w:r>
      <w:r w:rsidR="00854597" w:rsidRPr="009D3BDD">
        <w:rPr>
          <w:rFonts w:ascii="Times" w:hAnsi="Times" w:cstheme="minorHAnsi"/>
          <w:color w:val="000000" w:themeColor="text1"/>
        </w:rPr>
        <w:t xml:space="preserve">community media </w:t>
      </w:r>
      <w:r w:rsidR="00845A3A" w:rsidRPr="009D3BDD">
        <w:rPr>
          <w:rFonts w:ascii="Times" w:hAnsi="Times" w:cstheme="minorHAnsi"/>
          <w:color w:val="000000" w:themeColor="text1"/>
        </w:rPr>
        <w:t>as an important venue of content ro</w:t>
      </w:r>
      <w:r w:rsidR="0041697C" w:rsidRPr="009D3BDD">
        <w:rPr>
          <w:rFonts w:ascii="Times" w:hAnsi="Times" w:cstheme="minorHAnsi"/>
          <w:color w:val="000000" w:themeColor="text1"/>
        </w:rPr>
        <w:t>o</w:t>
      </w:r>
      <w:r w:rsidR="00845A3A" w:rsidRPr="009D3BDD">
        <w:rPr>
          <w:rFonts w:ascii="Times" w:hAnsi="Times" w:cstheme="minorHAnsi"/>
          <w:color w:val="000000" w:themeColor="text1"/>
        </w:rPr>
        <w:t xml:space="preserve">ted </w:t>
      </w:r>
      <w:r w:rsidR="00051275" w:rsidRPr="009D3BDD">
        <w:rPr>
          <w:rFonts w:ascii="Times" w:hAnsi="Times" w:cstheme="minorHAnsi"/>
          <w:color w:val="000000" w:themeColor="text1"/>
        </w:rPr>
        <w:t>in regions and supports its inclusivity and ability to encourage intercultural dialogue.</w:t>
      </w:r>
      <w:r w:rsidR="00F94EA7" w:rsidRPr="009D3BDD">
        <w:rPr>
          <w:rFonts w:ascii="Times" w:hAnsi="Times" w:cstheme="minorHAnsi"/>
          <w:color w:val="000000" w:themeColor="text1"/>
        </w:rPr>
        <w:t xml:space="preserve"> </w:t>
      </w:r>
      <w:r w:rsidR="00735C84" w:rsidRPr="009D3BDD">
        <w:rPr>
          <w:rFonts w:ascii="Times" w:hAnsi="Times" w:cstheme="minorHAnsi"/>
          <w:color w:val="000000" w:themeColor="text1"/>
          <w:shd w:val="clear" w:color="auto" w:fill="FFFFFF"/>
        </w:rPr>
        <w:t xml:space="preserve">The Council of Europe is </w:t>
      </w:r>
      <w:r w:rsidR="00735C84" w:rsidRPr="009D3BDD">
        <w:rPr>
          <w:rFonts w:ascii="Times" w:hAnsi="Times" w:cstheme="minorHAnsi"/>
          <w:color w:val="000000" w:themeColor="text1"/>
          <w:shd w:val="clear" w:color="auto" w:fill="FFFFFF"/>
        </w:rPr>
        <w:lastRenderedPageBreak/>
        <w:t>an important public space that seeks to facilitate the collection and dissemination of information on serious concerns about media freedom and safety of journalists in Council of Europe member States, that are guaranteed by Art</w:t>
      </w:r>
      <w:r w:rsidR="006F13CC" w:rsidRPr="009D3BDD">
        <w:rPr>
          <w:rFonts w:ascii="Times" w:hAnsi="Times" w:cstheme="minorHAnsi"/>
          <w:color w:val="000000" w:themeColor="text1"/>
          <w:shd w:val="clear" w:color="auto" w:fill="FFFFFF"/>
        </w:rPr>
        <w:t>icle</w:t>
      </w:r>
      <w:r w:rsidR="00735C84" w:rsidRPr="009D3BDD">
        <w:rPr>
          <w:rFonts w:ascii="Times" w:hAnsi="Times" w:cstheme="minorHAnsi"/>
          <w:color w:val="000000" w:themeColor="text1"/>
          <w:shd w:val="clear" w:color="auto" w:fill="FFFFFF"/>
        </w:rPr>
        <w:t xml:space="preserve"> 10 of the European Convention on Human Rights.</w:t>
      </w:r>
      <w:r w:rsidR="00735C84" w:rsidRPr="009D3BDD">
        <w:rPr>
          <w:rFonts w:ascii="Times" w:hAnsi="Times" w:cstheme="minorHAnsi"/>
          <w:color w:val="000000" w:themeColor="text1"/>
        </w:rPr>
        <w:t xml:space="preserve"> </w:t>
      </w:r>
      <w:r w:rsidR="00735C84" w:rsidRPr="009D3BDD">
        <w:rPr>
          <w:rFonts w:ascii="Times" w:hAnsi="Times" w:cstheme="minorHAnsi"/>
          <w:color w:val="000000" w:themeColor="text1"/>
          <w:shd w:val="clear" w:color="auto" w:fill="FFFFFF"/>
        </w:rPr>
        <w:t xml:space="preserve">Its partner organizations include the Reporters Without Borders, the International Federation of journalists, the European Federation of journalists and the Association of European journalists. </w:t>
      </w:r>
      <w:r w:rsidR="00811BD9" w:rsidRPr="009D3BDD">
        <w:rPr>
          <w:rFonts w:ascii="Times" w:hAnsi="Times" w:cstheme="minorHAnsi"/>
          <w:color w:val="000000" w:themeColor="text1"/>
        </w:rPr>
        <w:t xml:space="preserve"> </w:t>
      </w:r>
    </w:p>
    <w:p w14:paraId="4D6ED4AF" w14:textId="62007BA5" w:rsidR="00F9264A" w:rsidRPr="00014037" w:rsidRDefault="00EB5271" w:rsidP="00014037">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rPr>
        <w:t xml:space="preserve">As Europe gets increasingly diversified, </w:t>
      </w:r>
      <w:r w:rsidR="00CB714C" w:rsidRPr="009D3BDD">
        <w:rPr>
          <w:rFonts w:ascii="Times" w:hAnsi="Times" w:cstheme="minorHAnsi"/>
          <w:color w:val="000000" w:themeColor="text1"/>
        </w:rPr>
        <w:t>t</w:t>
      </w:r>
      <w:r w:rsidR="009E3D8E" w:rsidRPr="009D3BDD">
        <w:rPr>
          <w:rFonts w:ascii="Times" w:hAnsi="Times" w:cstheme="minorHAnsi"/>
          <w:color w:val="000000" w:themeColor="text1"/>
        </w:rPr>
        <w:t xml:space="preserve">he Council of Europe study Spaces of Inclusion - Needs of refugees and migrants in the domain of media communication and on responses by community media (2018) </w:t>
      </w:r>
      <w:r w:rsidR="0033664A" w:rsidRPr="009D3BDD">
        <w:rPr>
          <w:rFonts w:ascii="Times" w:hAnsi="Times" w:cstheme="minorHAnsi"/>
          <w:color w:val="000000" w:themeColor="text1"/>
        </w:rPr>
        <w:t xml:space="preserve">has </w:t>
      </w:r>
      <w:r w:rsidR="009E3D8E" w:rsidRPr="009D3BDD">
        <w:rPr>
          <w:rFonts w:ascii="Times" w:hAnsi="Times" w:cstheme="minorHAnsi"/>
          <w:color w:val="000000" w:themeColor="text1"/>
        </w:rPr>
        <w:t>explore</w:t>
      </w:r>
      <w:r w:rsidR="00EC7D4C" w:rsidRPr="009D3BDD">
        <w:rPr>
          <w:rFonts w:ascii="Times" w:hAnsi="Times" w:cstheme="minorHAnsi"/>
          <w:color w:val="000000" w:themeColor="text1"/>
        </w:rPr>
        <w:t xml:space="preserve">d media use and </w:t>
      </w:r>
      <w:r w:rsidR="00F846FF" w:rsidRPr="009D3BDD">
        <w:rPr>
          <w:rFonts w:ascii="Times" w:hAnsi="Times" w:cstheme="minorHAnsi"/>
          <w:color w:val="000000" w:themeColor="text1"/>
        </w:rPr>
        <w:t xml:space="preserve">need of migrants and refugees. </w:t>
      </w:r>
      <w:r w:rsidR="00637122" w:rsidRPr="009D3BDD">
        <w:rPr>
          <w:rFonts w:ascii="Times" w:hAnsi="Times" w:cstheme="minorHAnsi"/>
          <w:color w:val="000000" w:themeColor="text1"/>
        </w:rPr>
        <w:t xml:space="preserve">As the study has shown community media spaces can provide for different opportunities </w:t>
      </w:r>
      <w:r w:rsidR="00FF1947" w:rsidRPr="009D3BDD">
        <w:rPr>
          <w:rFonts w:ascii="Times" w:hAnsi="Times" w:cstheme="minorHAnsi"/>
          <w:color w:val="000000" w:themeColor="text1"/>
        </w:rPr>
        <w:t xml:space="preserve">of </w:t>
      </w:r>
      <w:r w:rsidR="00F83B0E" w:rsidRPr="009D3BDD">
        <w:rPr>
          <w:rFonts w:ascii="Times" w:hAnsi="Times" w:cstheme="minorHAnsi"/>
          <w:color w:val="000000" w:themeColor="text1"/>
        </w:rPr>
        <w:t>self-representation</w:t>
      </w:r>
      <w:r w:rsidR="00FF1947" w:rsidRPr="009D3BDD">
        <w:rPr>
          <w:rFonts w:ascii="Times" w:hAnsi="Times" w:cstheme="minorHAnsi"/>
          <w:color w:val="000000" w:themeColor="text1"/>
        </w:rPr>
        <w:t xml:space="preserve"> through various formats and encourage their inclusion in local media. </w:t>
      </w:r>
      <w:r w:rsidR="001B79EC" w:rsidRPr="009D3BDD">
        <w:rPr>
          <w:rFonts w:ascii="Times" w:hAnsi="Times" w:cstheme="minorHAnsi"/>
          <w:color w:val="000000" w:themeColor="text1"/>
        </w:rPr>
        <w:t xml:space="preserve">There is </w:t>
      </w:r>
      <w:r w:rsidR="00441180" w:rsidRPr="009D3BDD">
        <w:rPr>
          <w:rFonts w:ascii="Times" w:hAnsi="Times" w:cstheme="minorHAnsi"/>
          <w:color w:val="000000" w:themeColor="text1"/>
        </w:rPr>
        <w:t>also awareness</w:t>
      </w:r>
      <w:r w:rsidR="001B79EC" w:rsidRPr="009D3BDD">
        <w:rPr>
          <w:rFonts w:ascii="Times" w:hAnsi="Times" w:cstheme="minorHAnsi"/>
          <w:color w:val="000000" w:themeColor="text1"/>
        </w:rPr>
        <w:t xml:space="preserve"> that such media in </w:t>
      </w:r>
      <w:r w:rsidR="006C077B" w:rsidRPr="009D3BDD">
        <w:rPr>
          <w:rFonts w:ascii="Times" w:hAnsi="Times" w:cstheme="minorHAnsi"/>
          <w:color w:val="000000" w:themeColor="text1"/>
        </w:rPr>
        <w:t>many lack</w:t>
      </w:r>
      <w:r w:rsidR="00D927B5" w:rsidRPr="009D3BDD">
        <w:rPr>
          <w:rFonts w:ascii="Times" w:hAnsi="Times" w:cstheme="minorHAnsi"/>
          <w:color w:val="000000" w:themeColor="text1"/>
        </w:rPr>
        <w:t xml:space="preserve"> legal recognition, </w:t>
      </w:r>
      <w:r w:rsidR="00E32D9B" w:rsidRPr="009D3BDD">
        <w:rPr>
          <w:rFonts w:ascii="Times" w:hAnsi="Times" w:cstheme="minorHAnsi"/>
          <w:color w:val="000000" w:themeColor="text1"/>
        </w:rPr>
        <w:t>funding,</w:t>
      </w:r>
      <w:r w:rsidR="00D927B5" w:rsidRPr="009D3BDD">
        <w:rPr>
          <w:rFonts w:ascii="Times" w:hAnsi="Times" w:cstheme="minorHAnsi"/>
          <w:color w:val="000000" w:themeColor="text1"/>
        </w:rPr>
        <w:t xml:space="preserve"> and participation. </w:t>
      </w:r>
      <w:r w:rsidR="00992E41" w:rsidRPr="009D3BDD">
        <w:rPr>
          <w:rFonts w:ascii="Times" w:hAnsi="Times" w:cstheme="minorHAnsi"/>
          <w:color w:val="000000" w:themeColor="text1"/>
        </w:rPr>
        <w:t xml:space="preserve">The European policy agenda </w:t>
      </w:r>
      <w:r w:rsidR="00326872" w:rsidRPr="009D3BDD">
        <w:rPr>
          <w:rFonts w:ascii="Times" w:hAnsi="Times" w:cstheme="minorHAnsi"/>
          <w:color w:val="000000" w:themeColor="text1"/>
        </w:rPr>
        <w:t xml:space="preserve">is very cognizant of the roles played by such media and </w:t>
      </w:r>
      <w:r w:rsidR="008B5FB4">
        <w:rPr>
          <w:rFonts w:ascii="Times" w:hAnsi="Times" w:cstheme="minorHAnsi"/>
          <w:color w:val="000000" w:themeColor="text1"/>
        </w:rPr>
        <w:t>recent</w:t>
      </w:r>
      <w:r w:rsidR="00DC512F" w:rsidRPr="009D3BDD">
        <w:rPr>
          <w:rFonts w:ascii="Times" w:hAnsi="Times" w:cstheme="minorHAnsi"/>
          <w:color w:val="000000" w:themeColor="text1"/>
        </w:rPr>
        <w:t xml:space="preserve"> debates in</w:t>
      </w:r>
      <w:r w:rsidR="00992E41" w:rsidRPr="009D3BDD">
        <w:rPr>
          <w:rFonts w:ascii="Times" w:hAnsi="Times" w:cstheme="minorHAnsi"/>
          <w:color w:val="000000" w:themeColor="text1"/>
        </w:rPr>
        <w:t xml:space="preserve"> the Council of Europe and the European Parliament </w:t>
      </w:r>
      <w:r w:rsidR="008B5FB4">
        <w:rPr>
          <w:rFonts w:ascii="Times" w:hAnsi="Times" w:cstheme="minorHAnsi"/>
          <w:color w:val="000000" w:themeColor="text1"/>
        </w:rPr>
        <w:t>have</w:t>
      </w:r>
      <w:r w:rsidR="00DC512F" w:rsidRPr="009D3BDD">
        <w:rPr>
          <w:rFonts w:ascii="Times" w:hAnsi="Times" w:cstheme="minorHAnsi"/>
          <w:color w:val="000000" w:themeColor="text1"/>
        </w:rPr>
        <w:t xml:space="preserve"> focused </w:t>
      </w:r>
      <w:r w:rsidR="00992E41" w:rsidRPr="009D3BDD">
        <w:rPr>
          <w:rFonts w:ascii="Times" w:hAnsi="Times" w:cstheme="minorHAnsi"/>
          <w:color w:val="000000" w:themeColor="text1"/>
        </w:rPr>
        <w:t xml:space="preserve">on </w:t>
      </w:r>
      <w:r w:rsidR="00DC512F" w:rsidRPr="009D3BDD">
        <w:rPr>
          <w:rFonts w:ascii="Times" w:hAnsi="Times" w:cstheme="minorHAnsi"/>
          <w:color w:val="000000" w:themeColor="text1"/>
        </w:rPr>
        <w:t xml:space="preserve">developing frameworks </w:t>
      </w:r>
      <w:r w:rsidR="00E54A6E" w:rsidRPr="009D3BDD">
        <w:rPr>
          <w:rFonts w:ascii="Times" w:hAnsi="Times" w:cstheme="minorHAnsi"/>
          <w:color w:val="000000" w:themeColor="text1"/>
        </w:rPr>
        <w:t xml:space="preserve">that will enable the growth and </w:t>
      </w:r>
      <w:r w:rsidR="00CA00FB" w:rsidRPr="009D3BDD">
        <w:rPr>
          <w:rFonts w:ascii="Times" w:hAnsi="Times" w:cstheme="minorHAnsi"/>
          <w:color w:val="000000" w:themeColor="text1"/>
        </w:rPr>
        <w:t>development</w:t>
      </w:r>
      <w:r w:rsidR="00E54A6E" w:rsidRPr="009D3BDD">
        <w:rPr>
          <w:rFonts w:ascii="Times" w:hAnsi="Times" w:cstheme="minorHAnsi"/>
          <w:color w:val="000000" w:themeColor="text1"/>
        </w:rPr>
        <w:t xml:space="preserve"> of such media. </w:t>
      </w:r>
      <w:r w:rsidR="00CA00FB" w:rsidRPr="009D3BDD">
        <w:rPr>
          <w:rFonts w:ascii="Times" w:hAnsi="Times" w:cstheme="minorHAnsi"/>
          <w:color w:val="000000" w:themeColor="text1"/>
        </w:rPr>
        <w:t xml:space="preserve"> </w:t>
      </w:r>
      <w:r w:rsidR="002924D0" w:rsidRPr="009D3BDD">
        <w:rPr>
          <w:rFonts w:ascii="Times" w:hAnsi="Times" w:cstheme="minorHAnsi"/>
          <w:color w:val="000000" w:themeColor="text1"/>
        </w:rPr>
        <w:t xml:space="preserve">But critics say that </w:t>
      </w:r>
      <w:r w:rsidR="00056AD1" w:rsidRPr="009D3BDD">
        <w:rPr>
          <w:rFonts w:ascii="Times" w:hAnsi="Times" w:cstheme="minorHAnsi"/>
          <w:color w:val="000000" w:themeColor="text1"/>
        </w:rPr>
        <w:t xml:space="preserve">inconsistent </w:t>
      </w:r>
      <w:r w:rsidR="00780579" w:rsidRPr="009D3BDD">
        <w:rPr>
          <w:rFonts w:ascii="Times" w:hAnsi="Times" w:cstheme="minorHAnsi"/>
          <w:color w:val="000000" w:themeColor="text1"/>
        </w:rPr>
        <w:t xml:space="preserve">efforts </w:t>
      </w:r>
      <w:r w:rsidR="00F30E24" w:rsidRPr="009D3BDD">
        <w:rPr>
          <w:rFonts w:ascii="Times" w:hAnsi="Times" w:cstheme="minorHAnsi"/>
          <w:color w:val="000000" w:themeColor="text1"/>
        </w:rPr>
        <w:t>are</w:t>
      </w:r>
      <w:r w:rsidR="00CF54CA" w:rsidRPr="009D3BDD">
        <w:rPr>
          <w:rFonts w:ascii="Times" w:hAnsi="Times" w:cstheme="minorHAnsi"/>
          <w:color w:val="000000" w:themeColor="text1"/>
        </w:rPr>
        <w:t xml:space="preserve"> slowing </w:t>
      </w:r>
      <w:r w:rsidR="00596F2E" w:rsidRPr="009D3BDD">
        <w:rPr>
          <w:rFonts w:ascii="Times" w:hAnsi="Times" w:cstheme="minorHAnsi"/>
          <w:color w:val="000000" w:themeColor="text1"/>
        </w:rPr>
        <w:t>development</w:t>
      </w:r>
      <w:r w:rsidR="00F30E24" w:rsidRPr="009D3BDD">
        <w:rPr>
          <w:rFonts w:ascii="Times" w:hAnsi="Times" w:cstheme="minorHAnsi"/>
          <w:color w:val="000000" w:themeColor="text1"/>
        </w:rPr>
        <w:t xml:space="preserve"> and that </w:t>
      </w:r>
      <w:r w:rsidR="005C0BD9" w:rsidRPr="009D3BDD">
        <w:rPr>
          <w:rFonts w:ascii="Times" w:hAnsi="Times" w:cstheme="minorHAnsi"/>
          <w:color w:val="000000" w:themeColor="text1"/>
        </w:rPr>
        <w:t xml:space="preserve">more sustainable regulation needs to be put in place. </w:t>
      </w:r>
      <w:r w:rsidR="00BF6523" w:rsidRPr="009D3BDD">
        <w:rPr>
          <w:rFonts w:ascii="Times" w:hAnsi="Times" w:cstheme="minorHAnsi"/>
          <w:color w:val="000000" w:themeColor="text1"/>
          <w:shd w:val="clear" w:color="auto" w:fill="FFFFFF"/>
        </w:rPr>
        <w:t>The Netherlands, Switzerland, Hungary</w:t>
      </w:r>
      <w:r w:rsidR="00BF6523" w:rsidRPr="009D3BDD">
        <w:rPr>
          <w:rFonts w:ascii="Times" w:hAnsi="Times" w:cstheme="minorHAnsi"/>
          <w:color w:val="000000" w:themeColor="text1"/>
          <w:shd w:val="clear" w:color="auto" w:fill="FFFFFF"/>
        </w:rPr>
        <w:t xml:space="preserve">, </w:t>
      </w:r>
      <w:r w:rsidR="00926B93" w:rsidRPr="009D3BDD">
        <w:rPr>
          <w:rFonts w:ascii="Times" w:hAnsi="Times" w:cstheme="minorHAnsi"/>
          <w:color w:val="000000" w:themeColor="text1"/>
          <w:shd w:val="clear" w:color="auto" w:fill="FFFFFF"/>
        </w:rPr>
        <w:t>Ireland,</w:t>
      </w:r>
      <w:r w:rsidR="00BF6523" w:rsidRPr="009D3BDD">
        <w:rPr>
          <w:rFonts w:ascii="Times" w:hAnsi="Times" w:cstheme="minorHAnsi"/>
          <w:color w:val="000000" w:themeColor="text1"/>
          <w:shd w:val="clear" w:color="auto" w:fill="FFFFFF"/>
        </w:rPr>
        <w:t xml:space="preserve"> and the</w:t>
      </w:r>
      <w:r w:rsidR="00BF6523" w:rsidRPr="009D3BDD">
        <w:rPr>
          <w:rFonts w:ascii="Times" w:hAnsi="Times" w:cstheme="minorHAnsi"/>
          <w:color w:val="000000" w:themeColor="text1"/>
          <w:shd w:val="clear" w:color="auto" w:fill="FFFFFF"/>
        </w:rPr>
        <w:t xml:space="preserve"> UK </w:t>
      </w:r>
      <w:r w:rsidR="009A2A11" w:rsidRPr="009D3BDD">
        <w:rPr>
          <w:rFonts w:ascii="Times" w:hAnsi="Times" w:cstheme="minorHAnsi"/>
          <w:color w:val="000000" w:themeColor="text1"/>
          <w:shd w:val="clear" w:color="auto" w:fill="FFFFFF"/>
        </w:rPr>
        <w:t xml:space="preserve">recognize </w:t>
      </w:r>
      <w:r w:rsidR="00BF6523" w:rsidRPr="009D3BDD">
        <w:rPr>
          <w:rFonts w:ascii="Times" w:hAnsi="Times" w:cstheme="minorHAnsi"/>
          <w:color w:val="000000" w:themeColor="text1"/>
          <w:shd w:val="clear" w:color="auto" w:fill="FFFFFF"/>
        </w:rPr>
        <w:t xml:space="preserve">community media as a distinct third sector of broadcasting, </w:t>
      </w:r>
      <w:r w:rsidR="009108DB" w:rsidRPr="009D3BDD">
        <w:rPr>
          <w:rFonts w:ascii="Times" w:hAnsi="Times" w:cstheme="minorHAnsi"/>
          <w:color w:val="000000" w:themeColor="text1"/>
          <w:shd w:val="clear" w:color="auto" w:fill="FFFFFF"/>
        </w:rPr>
        <w:t>as important media that is a welcome addition to comme</w:t>
      </w:r>
      <w:r w:rsidR="00951D4B" w:rsidRPr="009D3BDD">
        <w:rPr>
          <w:rFonts w:ascii="Times" w:hAnsi="Times" w:cstheme="minorHAnsi"/>
          <w:color w:val="000000" w:themeColor="text1"/>
          <w:shd w:val="clear" w:color="auto" w:fill="FFFFFF"/>
        </w:rPr>
        <w:t>rcial a</w:t>
      </w:r>
      <w:r w:rsidR="009108DB" w:rsidRPr="009D3BDD">
        <w:rPr>
          <w:rFonts w:ascii="Times" w:hAnsi="Times" w:cstheme="minorHAnsi"/>
          <w:color w:val="000000" w:themeColor="text1"/>
          <w:shd w:val="clear" w:color="auto" w:fill="FFFFFF"/>
        </w:rPr>
        <w:t xml:space="preserve">nd public </w:t>
      </w:r>
      <w:r w:rsidR="00951D4B" w:rsidRPr="009D3BDD">
        <w:rPr>
          <w:rFonts w:ascii="Times" w:hAnsi="Times" w:cstheme="minorHAnsi"/>
          <w:color w:val="000000" w:themeColor="text1"/>
          <w:shd w:val="clear" w:color="auto" w:fill="FFFFFF"/>
        </w:rPr>
        <w:t>service</w:t>
      </w:r>
      <w:r w:rsidR="009108DB" w:rsidRPr="009D3BDD">
        <w:rPr>
          <w:rFonts w:ascii="Times" w:hAnsi="Times" w:cstheme="minorHAnsi"/>
          <w:color w:val="000000" w:themeColor="text1"/>
          <w:shd w:val="clear" w:color="auto" w:fill="FFFFFF"/>
        </w:rPr>
        <w:t xml:space="preserve"> media. </w:t>
      </w:r>
    </w:p>
    <w:p w14:paraId="2C53F1C0" w14:textId="620AA528" w:rsidR="00864958" w:rsidRPr="00F9264A" w:rsidRDefault="00864958" w:rsidP="00F9264A">
      <w:pPr>
        <w:spacing w:line="480" w:lineRule="auto"/>
        <w:ind w:firstLine="720"/>
        <w:contextualSpacing/>
        <w:mirrorIndents/>
        <w:jc w:val="center"/>
        <w:rPr>
          <w:rFonts w:ascii="Times" w:hAnsi="Times" w:cstheme="minorHAnsi"/>
          <w:b/>
          <w:bCs/>
          <w:color w:val="000000" w:themeColor="text1"/>
          <w:sz w:val="28"/>
          <w:szCs w:val="28"/>
        </w:rPr>
      </w:pPr>
      <w:r w:rsidRPr="00F9264A">
        <w:rPr>
          <w:rFonts w:ascii="Times" w:hAnsi="Times" w:cstheme="minorHAnsi"/>
          <w:b/>
          <w:bCs/>
          <w:color w:val="000000" w:themeColor="text1"/>
          <w:sz w:val="28"/>
          <w:szCs w:val="28"/>
        </w:rPr>
        <w:t>Important changes</w:t>
      </w:r>
    </w:p>
    <w:p w14:paraId="676FC995" w14:textId="2F4256E0" w:rsidR="001D16BF" w:rsidRDefault="00864958" w:rsidP="001D16BF">
      <w:pPr>
        <w:spacing w:line="480" w:lineRule="auto"/>
        <w:ind w:firstLine="720"/>
        <w:contextualSpacing/>
        <w:mirrorIndents/>
        <w:rPr>
          <w:rFonts w:ascii="Times" w:hAnsi="Times" w:cstheme="minorHAnsi"/>
          <w:color w:val="000000" w:themeColor="text1"/>
        </w:rPr>
      </w:pPr>
      <w:r w:rsidRPr="009D3BDD">
        <w:rPr>
          <w:rFonts w:ascii="Times" w:hAnsi="Times" w:cstheme="minorHAnsi"/>
          <w:color w:val="000000" w:themeColor="text1"/>
        </w:rPr>
        <w:t xml:space="preserve"> </w:t>
      </w:r>
      <w:r w:rsidR="00AF5DDE" w:rsidRPr="009D3BDD">
        <w:rPr>
          <w:rFonts w:ascii="Times" w:hAnsi="Times" w:cstheme="minorHAnsi"/>
          <w:color w:val="000000" w:themeColor="text1"/>
        </w:rPr>
        <w:t xml:space="preserve">In Europe over the </w:t>
      </w:r>
      <w:r w:rsidR="00926B93" w:rsidRPr="009D3BDD">
        <w:rPr>
          <w:rFonts w:ascii="Times" w:hAnsi="Times" w:cstheme="minorHAnsi"/>
          <w:color w:val="000000" w:themeColor="text1"/>
        </w:rPr>
        <w:t>years,</w:t>
      </w:r>
      <w:r w:rsidR="00AF5DDE" w:rsidRPr="009D3BDD">
        <w:rPr>
          <w:rFonts w:ascii="Times" w:hAnsi="Times" w:cstheme="minorHAnsi"/>
          <w:color w:val="000000" w:themeColor="text1"/>
        </w:rPr>
        <w:t xml:space="preserve"> certain important positive change</w:t>
      </w:r>
      <w:r w:rsidR="00A5459D">
        <w:rPr>
          <w:rFonts w:ascii="Times" w:hAnsi="Times" w:cstheme="minorHAnsi"/>
          <w:color w:val="000000" w:themeColor="text1"/>
        </w:rPr>
        <w:t>s</w:t>
      </w:r>
      <w:r w:rsidR="00AF5DDE" w:rsidRPr="009D3BDD">
        <w:rPr>
          <w:rFonts w:ascii="Times" w:hAnsi="Times" w:cstheme="minorHAnsi"/>
          <w:color w:val="000000" w:themeColor="text1"/>
        </w:rPr>
        <w:t xml:space="preserve"> </w:t>
      </w:r>
      <w:r w:rsidR="00A5459D">
        <w:rPr>
          <w:rFonts w:ascii="Times" w:hAnsi="Times" w:cstheme="minorHAnsi"/>
          <w:color w:val="000000" w:themeColor="text1"/>
        </w:rPr>
        <w:t>are</w:t>
      </w:r>
      <w:r w:rsidR="00AF5DDE" w:rsidRPr="009D3BDD">
        <w:rPr>
          <w:rFonts w:ascii="Times" w:hAnsi="Times" w:cstheme="minorHAnsi"/>
          <w:color w:val="000000" w:themeColor="text1"/>
        </w:rPr>
        <w:t xml:space="preserve"> </w:t>
      </w:r>
      <w:r w:rsidR="001F1588" w:rsidRPr="009D3BDD">
        <w:rPr>
          <w:rFonts w:ascii="Times" w:hAnsi="Times" w:cstheme="minorHAnsi"/>
          <w:color w:val="000000" w:themeColor="text1"/>
        </w:rPr>
        <w:t xml:space="preserve">influencing </w:t>
      </w:r>
      <w:r w:rsidR="00AC4774" w:rsidRPr="009D3BDD">
        <w:rPr>
          <w:rFonts w:ascii="Times" w:hAnsi="Times" w:cstheme="minorHAnsi"/>
          <w:color w:val="000000" w:themeColor="text1"/>
        </w:rPr>
        <w:t xml:space="preserve">journalistic practices. </w:t>
      </w:r>
      <w:r w:rsidR="00A519A4" w:rsidRPr="009D3BDD">
        <w:rPr>
          <w:rFonts w:ascii="Times" w:hAnsi="Times" w:cstheme="minorHAnsi"/>
          <w:color w:val="000000" w:themeColor="text1"/>
        </w:rPr>
        <w:t>Gender</w:t>
      </w:r>
      <w:r w:rsidR="00441180" w:rsidRPr="009D3BDD">
        <w:rPr>
          <w:rFonts w:ascii="Times" w:hAnsi="Times" w:cstheme="minorHAnsi"/>
          <w:color w:val="000000" w:themeColor="text1"/>
        </w:rPr>
        <w:t xml:space="preserve"> </w:t>
      </w:r>
      <w:r w:rsidR="00A519A4" w:rsidRPr="009D3BDD">
        <w:rPr>
          <w:rFonts w:ascii="Times" w:hAnsi="Times" w:cstheme="minorHAnsi"/>
          <w:color w:val="000000" w:themeColor="text1"/>
        </w:rPr>
        <w:t>disparities</w:t>
      </w:r>
      <w:r w:rsidR="00441180" w:rsidRPr="009D3BDD">
        <w:rPr>
          <w:rFonts w:ascii="Times" w:hAnsi="Times" w:cstheme="minorHAnsi"/>
          <w:color w:val="000000" w:themeColor="text1"/>
        </w:rPr>
        <w:t xml:space="preserve"> </w:t>
      </w:r>
      <w:r w:rsidR="0046437F" w:rsidRPr="009D3BDD">
        <w:rPr>
          <w:rFonts w:ascii="Times" w:hAnsi="Times" w:cstheme="minorHAnsi"/>
          <w:color w:val="000000" w:themeColor="text1"/>
        </w:rPr>
        <w:t>was</w:t>
      </w:r>
      <w:r w:rsidR="00EA3162">
        <w:rPr>
          <w:rFonts w:ascii="Times" w:hAnsi="Times" w:cstheme="minorHAnsi"/>
          <w:color w:val="000000" w:themeColor="text1"/>
        </w:rPr>
        <w:t>,</w:t>
      </w:r>
      <w:r w:rsidR="0046437F" w:rsidRPr="009D3BDD">
        <w:rPr>
          <w:rFonts w:ascii="Times" w:hAnsi="Times" w:cstheme="minorHAnsi"/>
          <w:color w:val="000000" w:themeColor="text1"/>
        </w:rPr>
        <w:t xml:space="preserve"> for long</w:t>
      </w:r>
      <w:r w:rsidR="00EA3162">
        <w:rPr>
          <w:rFonts w:ascii="Times" w:hAnsi="Times" w:cstheme="minorHAnsi"/>
          <w:color w:val="000000" w:themeColor="text1"/>
        </w:rPr>
        <w:t>,</w:t>
      </w:r>
      <w:r w:rsidR="0046437F" w:rsidRPr="009D3BDD">
        <w:rPr>
          <w:rFonts w:ascii="Times" w:hAnsi="Times" w:cstheme="minorHAnsi"/>
          <w:color w:val="000000" w:themeColor="text1"/>
        </w:rPr>
        <w:t xml:space="preserve"> an important area of concern. </w:t>
      </w:r>
      <w:r w:rsidR="00B01B32" w:rsidRPr="009D3BDD">
        <w:rPr>
          <w:rFonts w:ascii="Times" w:hAnsi="Times" w:cstheme="minorHAnsi"/>
          <w:color w:val="000000" w:themeColor="text1"/>
        </w:rPr>
        <w:t xml:space="preserve">Studies done in 2015 </w:t>
      </w:r>
      <w:r w:rsidR="00CA0303" w:rsidRPr="009D3BDD">
        <w:rPr>
          <w:rFonts w:ascii="Times" w:hAnsi="Times" w:cstheme="minorHAnsi"/>
          <w:color w:val="000000" w:themeColor="text1"/>
        </w:rPr>
        <w:lastRenderedPageBreak/>
        <w:t xml:space="preserve">showed that </w:t>
      </w:r>
      <w:r w:rsidR="00B01B32" w:rsidRPr="009D3BDD">
        <w:rPr>
          <w:rFonts w:ascii="Times" w:hAnsi="Times" w:cstheme="minorHAnsi"/>
          <w:color w:val="000000" w:themeColor="text1"/>
        </w:rPr>
        <w:t xml:space="preserve">41% of reporters and presenters in Europe </w:t>
      </w:r>
      <w:r w:rsidR="00791578" w:rsidRPr="009D3BDD">
        <w:rPr>
          <w:rFonts w:ascii="Times" w:hAnsi="Times" w:cstheme="minorHAnsi"/>
          <w:color w:val="000000" w:themeColor="text1"/>
        </w:rPr>
        <w:t xml:space="preserve">were women. Print had the </w:t>
      </w:r>
      <w:r w:rsidR="008A66A0" w:rsidRPr="009D3BDD">
        <w:rPr>
          <w:rFonts w:ascii="Times" w:hAnsi="Times" w:cstheme="minorHAnsi"/>
          <w:color w:val="000000" w:themeColor="text1"/>
        </w:rPr>
        <w:t>smallest</w:t>
      </w:r>
      <w:r w:rsidR="00791578" w:rsidRPr="009D3BDD">
        <w:rPr>
          <w:rFonts w:ascii="Times" w:hAnsi="Times" w:cstheme="minorHAnsi"/>
          <w:color w:val="000000" w:themeColor="text1"/>
        </w:rPr>
        <w:t xml:space="preserve"> percentage </w:t>
      </w:r>
      <w:r w:rsidR="008A66A0" w:rsidRPr="009D3BDD">
        <w:rPr>
          <w:rFonts w:ascii="Times" w:hAnsi="Times" w:cstheme="minorHAnsi"/>
          <w:color w:val="000000" w:themeColor="text1"/>
        </w:rPr>
        <w:t xml:space="preserve">of women with 34%. In 2018, </w:t>
      </w:r>
      <w:r w:rsidR="00C43278" w:rsidRPr="009D3BDD">
        <w:rPr>
          <w:rFonts w:ascii="Times" w:hAnsi="Times" w:cstheme="minorHAnsi"/>
          <w:color w:val="000000" w:themeColor="text1"/>
        </w:rPr>
        <w:t xml:space="preserve">surveys revealed </w:t>
      </w:r>
      <w:r w:rsidR="00F31006" w:rsidRPr="009D3BDD">
        <w:rPr>
          <w:rFonts w:ascii="Times" w:hAnsi="Times" w:cstheme="minorHAnsi"/>
          <w:color w:val="000000" w:themeColor="text1"/>
        </w:rPr>
        <w:t>“widespread gender-based discrimination</w:t>
      </w:r>
      <w:r w:rsidR="00CF5FEA" w:rsidRPr="009D3BDD">
        <w:rPr>
          <w:rFonts w:ascii="Times" w:hAnsi="Times" w:cstheme="minorHAnsi"/>
          <w:color w:val="000000" w:themeColor="text1"/>
        </w:rPr>
        <w:t xml:space="preserve">” and a lack of </w:t>
      </w:r>
      <w:r w:rsidR="00C76AA7" w:rsidRPr="009D3BDD">
        <w:rPr>
          <w:rFonts w:ascii="Times" w:hAnsi="Times" w:cstheme="minorHAnsi"/>
          <w:color w:val="000000" w:themeColor="text1"/>
        </w:rPr>
        <w:t>opportunities</w:t>
      </w:r>
      <w:r w:rsidR="00CF5FEA" w:rsidRPr="009D3BDD">
        <w:rPr>
          <w:rFonts w:ascii="Times" w:hAnsi="Times" w:cstheme="minorHAnsi"/>
          <w:color w:val="000000" w:themeColor="text1"/>
        </w:rPr>
        <w:t xml:space="preserve"> </w:t>
      </w:r>
      <w:r w:rsidR="00EC5697" w:rsidRPr="009D3BDD">
        <w:rPr>
          <w:rFonts w:ascii="Times" w:hAnsi="Times" w:cstheme="minorHAnsi"/>
          <w:color w:val="000000" w:themeColor="text1"/>
        </w:rPr>
        <w:t xml:space="preserve">and </w:t>
      </w:r>
      <w:r w:rsidR="001908AF" w:rsidRPr="009D3BDD">
        <w:rPr>
          <w:rFonts w:ascii="Times" w:hAnsi="Times" w:cstheme="minorHAnsi"/>
          <w:color w:val="000000" w:themeColor="text1"/>
        </w:rPr>
        <w:t xml:space="preserve">sexual harassment and bullying. </w:t>
      </w:r>
      <w:r w:rsidR="00F64C2E" w:rsidRPr="009D3BDD">
        <w:rPr>
          <w:rFonts w:ascii="Times" w:hAnsi="Times" w:cstheme="minorHAnsi"/>
          <w:color w:val="000000" w:themeColor="text1"/>
        </w:rPr>
        <w:t xml:space="preserve">Organizations and states were extremely reluctant to address the issue. </w:t>
      </w:r>
      <w:r w:rsidR="00AA3DAC" w:rsidRPr="009D3BDD">
        <w:rPr>
          <w:rFonts w:ascii="Times" w:hAnsi="Times" w:cstheme="minorHAnsi"/>
          <w:color w:val="000000" w:themeColor="text1"/>
        </w:rPr>
        <w:t xml:space="preserve">But as the </w:t>
      </w:r>
      <w:r w:rsidR="00F92FF9" w:rsidRPr="009D3BDD">
        <w:rPr>
          <w:rFonts w:ascii="Times" w:hAnsi="Times" w:cstheme="minorHAnsi"/>
          <w:color w:val="000000" w:themeColor="text1"/>
          <w:shd w:val="clear" w:color="auto" w:fill="FFFFFF"/>
        </w:rPr>
        <w:t xml:space="preserve">2019, </w:t>
      </w:r>
      <w:r w:rsidR="00F92FF9" w:rsidRPr="009D3BDD">
        <w:rPr>
          <w:rFonts w:ascii="Times" w:hAnsi="Times" w:cstheme="minorHAnsi"/>
          <w:i/>
          <w:iCs/>
          <w:color w:val="000000" w:themeColor="text1"/>
          <w:shd w:val="clear" w:color="auto" w:fill="FFFFFF"/>
        </w:rPr>
        <w:t>Worlds of journalism: Journalistic cultures around the globe</w:t>
      </w:r>
      <w:r w:rsidR="00F92FF9" w:rsidRPr="009D3BDD">
        <w:rPr>
          <w:rFonts w:ascii="Times" w:hAnsi="Times" w:cstheme="minorHAnsi"/>
          <w:color w:val="000000" w:themeColor="text1"/>
        </w:rPr>
        <w:t xml:space="preserve"> shows, </w:t>
      </w:r>
      <w:r w:rsidR="00C55EDB" w:rsidRPr="009D3BDD">
        <w:rPr>
          <w:rFonts w:ascii="Times" w:hAnsi="Times" w:cstheme="minorHAnsi"/>
          <w:color w:val="000000" w:themeColor="text1"/>
        </w:rPr>
        <w:t xml:space="preserve">many more women now are journalists in </w:t>
      </w:r>
      <w:r w:rsidR="00BE093B" w:rsidRPr="009D3BDD">
        <w:rPr>
          <w:rFonts w:ascii="Times" w:hAnsi="Times" w:cstheme="minorHAnsi"/>
          <w:color w:val="000000" w:themeColor="text1"/>
        </w:rPr>
        <w:t xml:space="preserve">Europe with important increases marked in </w:t>
      </w:r>
      <w:r w:rsidR="00B44198" w:rsidRPr="009D3BDD">
        <w:rPr>
          <w:rFonts w:ascii="Times" w:hAnsi="Times" w:cstheme="minorHAnsi"/>
          <w:color w:val="000000" w:themeColor="text1"/>
        </w:rPr>
        <w:t xml:space="preserve">states that </w:t>
      </w:r>
      <w:r w:rsidR="000A2268" w:rsidRPr="009D3BDD">
        <w:rPr>
          <w:rFonts w:ascii="Times" w:hAnsi="Times" w:cstheme="minorHAnsi"/>
          <w:color w:val="000000" w:themeColor="text1"/>
        </w:rPr>
        <w:t xml:space="preserve">were formerly a part </w:t>
      </w:r>
      <w:r w:rsidR="000352D1" w:rsidRPr="009D3BDD">
        <w:rPr>
          <w:rFonts w:ascii="Times" w:hAnsi="Times" w:cstheme="minorHAnsi"/>
          <w:color w:val="000000" w:themeColor="text1"/>
        </w:rPr>
        <w:t xml:space="preserve">of erstwhile </w:t>
      </w:r>
      <w:r w:rsidR="00792805" w:rsidRPr="009D3BDD">
        <w:rPr>
          <w:rFonts w:ascii="Times" w:hAnsi="Times" w:cstheme="minorHAnsi"/>
          <w:color w:val="000000" w:themeColor="text1"/>
        </w:rPr>
        <w:t>Yugoslavia and</w:t>
      </w:r>
      <w:r w:rsidR="00536CBC" w:rsidRPr="009D3BDD">
        <w:rPr>
          <w:rFonts w:ascii="Times" w:hAnsi="Times" w:cstheme="minorHAnsi"/>
          <w:color w:val="000000" w:themeColor="text1"/>
        </w:rPr>
        <w:t xml:space="preserve"> </w:t>
      </w:r>
      <w:r w:rsidR="00B361BA" w:rsidRPr="009D3BDD">
        <w:rPr>
          <w:rFonts w:ascii="Times" w:hAnsi="Times" w:cstheme="minorHAnsi"/>
          <w:color w:val="000000" w:themeColor="text1"/>
        </w:rPr>
        <w:t>the USSR.</w:t>
      </w:r>
      <w:r w:rsidR="008107B8" w:rsidRPr="009D3BDD">
        <w:rPr>
          <w:rFonts w:ascii="Times" w:hAnsi="Times" w:cstheme="minorHAnsi"/>
          <w:color w:val="000000" w:themeColor="text1"/>
        </w:rPr>
        <w:t xml:space="preserve"> Women made up more than 60 per cent of the workforce </w:t>
      </w:r>
      <w:r w:rsidR="00F103B2" w:rsidRPr="009D3BDD">
        <w:rPr>
          <w:rFonts w:ascii="Times" w:hAnsi="Times" w:cstheme="minorHAnsi"/>
          <w:color w:val="000000" w:themeColor="text1"/>
        </w:rPr>
        <w:t>Latvia, Russia, Bulgaria, Romania, and Moldova, and more than 50 percent in Estonia, </w:t>
      </w:r>
      <w:r w:rsidR="00031353" w:rsidRPr="009D3BDD">
        <w:rPr>
          <w:rFonts w:ascii="Times" w:hAnsi="Times" w:cstheme="minorHAnsi"/>
          <w:color w:val="000000" w:themeColor="text1"/>
        </w:rPr>
        <w:t>Croatia,</w:t>
      </w:r>
      <w:r w:rsidR="00F103B2" w:rsidRPr="009D3BDD">
        <w:rPr>
          <w:rFonts w:ascii="Times" w:hAnsi="Times" w:cstheme="minorHAnsi"/>
          <w:color w:val="000000" w:themeColor="text1"/>
        </w:rPr>
        <w:t xml:space="preserve"> and</w:t>
      </w:r>
      <w:r w:rsidR="00F103B2" w:rsidRPr="009D3BDD">
        <w:rPr>
          <w:rFonts w:ascii="Times" w:hAnsi="Times" w:cstheme="minorHAnsi"/>
          <w:color w:val="000000" w:themeColor="text1"/>
        </w:rPr>
        <w:t> Serbia</w:t>
      </w:r>
      <w:r w:rsidR="00F103B2" w:rsidRPr="009D3BDD">
        <w:rPr>
          <w:rFonts w:ascii="Times" w:hAnsi="Times" w:cstheme="minorHAnsi"/>
          <w:color w:val="000000" w:themeColor="text1"/>
        </w:rPr>
        <w:t xml:space="preserve">.  </w:t>
      </w:r>
    </w:p>
    <w:p w14:paraId="1E99C6E9" w14:textId="4DB48EAC" w:rsidR="00884EF8" w:rsidRDefault="004F2C30" w:rsidP="004F2C30">
      <w:pPr>
        <w:spacing w:line="480" w:lineRule="auto"/>
        <w:ind w:firstLine="720"/>
        <w:contextualSpacing/>
        <w:mirrorIndents/>
        <w:rPr>
          <w:rFonts w:ascii="Times" w:hAnsi="Times" w:cstheme="minorHAnsi"/>
          <w:color w:val="000000" w:themeColor="text1"/>
        </w:rPr>
      </w:pPr>
      <w:r>
        <w:rPr>
          <w:rFonts w:ascii="Times" w:hAnsi="Times" w:cstheme="minorHAnsi"/>
          <w:color w:val="000000" w:themeColor="text1"/>
        </w:rPr>
        <w:t>But media in Europe is facing n</w:t>
      </w:r>
      <w:r>
        <w:rPr>
          <w:rFonts w:ascii="Times" w:hAnsi="Times" w:cstheme="minorHAnsi"/>
          <w:color w:val="000000" w:themeColor="text1"/>
        </w:rPr>
        <w:t>ew challenges</w:t>
      </w:r>
      <w:r>
        <w:rPr>
          <w:rFonts w:ascii="Times" w:hAnsi="Times" w:cstheme="minorHAnsi"/>
          <w:color w:val="000000" w:themeColor="text1"/>
        </w:rPr>
        <w:t xml:space="preserve">. </w:t>
      </w:r>
      <w:r w:rsidR="00F9170A">
        <w:rPr>
          <w:rFonts w:ascii="Times" w:hAnsi="Times" w:cstheme="minorHAnsi"/>
          <w:color w:val="000000" w:themeColor="text1"/>
        </w:rPr>
        <w:t xml:space="preserve">As the European Federation of Journalists </w:t>
      </w:r>
      <w:r w:rsidR="00431595">
        <w:rPr>
          <w:rFonts w:ascii="Times" w:hAnsi="Times" w:cstheme="minorHAnsi"/>
          <w:color w:val="000000" w:themeColor="text1"/>
        </w:rPr>
        <w:t xml:space="preserve">have </w:t>
      </w:r>
      <w:r w:rsidR="00A8077D">
        <w:rPr>
          <w:rFonts w:ascii="Times" w:hAnsi="Times" w:cstheme="minorHAnsi"/>
          <w:color w:val="000000" w:themeColor="text1"/>
        </w:rPr>
        <w:t>reported</w:t>
      </w:r>
      <w:r w:rsidR="00431595">
        <w:rPr>
          <w:rFonts w:ascii="Times" w:hAnsi="Times" w:cstheme="minorHAnsi"/>
          <w:color w:val="000000" w:themeColor="text1"/>
        </w:rPr>
        <w:t xml:space="preserve"> </w:t>
      </w:r>
      <w:r w:rsidR="005E0AFB">
        <w:rPr>
          <w:rFonts w:ascii="Times" w:hAnsi="Times" w:cstheme="minorHAnsi"/>
          <w:color w:val="000000" w:themeColor="text1"/>
        </w:rPr>
        <w:t>rising</w:t>
      </w:r>
      <w:r w:rsidR="0020311E">
        <w:rPr>
          <w:rFonts w:ascii="Times" w:hAnsi="Times" w:cstheme="minorHAnsi"/>
          <w:color w:val="000000" w:themeColor="text1"/>
        </w:rPr>
        <w:t xml:space="preserve"> digital shi</w:t>
      </w:r>
      <w:r w:rsidR="00A270D7">
        <w:rPr>
          <w:rFonts w:ascii="Times" w:hAnsi="Times" w:cstheme="minorHAnsi"/>
          <w:color w:val="000000" w:themeColor="text1"/>
        </w:rPr>
        <w:t>f</w:t>
      </w:r>
      <w:r w:rsidR="0020311E">
        <w:rPr>
          <w:rFonts w:ascii="Times" w:hAnsi="Times" w:cstheme="minorHAnsi"/>
          <w:color w:val="000000" w:themeColor="text1"/>
        </w:rPr>
        <w:t xml:space="preserve">ts in the media sphere in Europe has brought about increasing </w:t>
      </w:r>
      <w:r w:rsidR="00AE4BF9">
        <w:rPr>
          <w:rFonts w:ascii="Times" w:hAnsi="Times" w:cstheme="minorHAnsi"/>
          <w:color w:val="000000" w:themeColor="text1"/>
        </w:rPr>
        <w:t xml:space="preserve">pressures </w:t>
      </w:r>
      <w:r w:rsidR="00E62950">
        <w:rPr>
          <w:rFonts w:ascii="Times" w:hAnsi="Times" w:cstheme="minorHAnsi"/>
          <w:color w:val="000000" w:themeColor="text1"/>
        </w:rPr>
        <w:t>on traditional business models</w:t>
      </w:r>
      <w:r w:rsidR="00315168">
        <w:rPr>
          <w:rFonts w:ascii="Times" w:hAnsi="Times" w:cstheme="minorHAnsi"/>
          <w:color w:val="000000" w:themeColor="text1"/>
        </w:rPr>
        <w:t xml:space="preserve">. </w:t>
      </w:r>
      <w:r w:rsidR="00622DBD">
        <w:rPr>
          <w:rFonts w:ascii="Times" w:hAnsi="Times" w:cstheme="minorHAnsi"/>
          <w:color w:val="000000" w:themeColor="text1"/>
        </w:rPr>
        <w:t xml:space="preserve">Ensuring </w:t>
      </w:r>
      <w:r w:rsidR="00E611E5">
        <w:rPr>
          <w:rFonts w:ascii="Times" w:hAnsi="Times" w:cstheme="minorHAnsi"/>
          <w:color w:val="000000" w:themeColor="text1"/>
        </w:rPr>
        <w:t>accessible</w:t>
      </w:r>
      <w:r w:rsidR="00622DBD">
        <w:rPr>
          <w:rFonts w:ascii="Times" w:hAnsi="Times" w:cstheme="minorHAnsi"/>
          <w:color w:val="000000" w:themeColor="text1"/>
        </w:rPr>
        <w:t xml:space="preserve"> </w:t>
      </w:r>
      <w:r w:rsidR="00E611E5">
        <w:rPr>
          <w:rFonts w:ascii="Times" w:hAnsi="Times" w:cstheme="minorHAnsi"/>
          <w:color w:val="000000" w:themeColor="text1"/>
        </w:rPr>
        <w:t>training</w:t>
      </w:r>
      <w:r w:rsidR="00622DBD">
        <w:rPr>
          <w:rFonts w:ascii="Times" w:hAnsi="Times" w:cstheme="minorHAnsi"/>
          <w:color w:val="000000" w:themeColor="text1"/>
        </w:rPr>
        <w:t xml:space="preserve"> and protecting fragile media freedoms is clearly </w:t>
      </w:r>
      <w:r w:rsidR="000A1DA4">
        <w:rPr>
          <w:rFonts w:ascii="Times" w:hAnsi="Times" w:cstheme="minorHAnsi"/>
          <w:color w:val="000000" w:themeColor="text1"/>
        </w:rPr>
        <w:t xml:space="preserve">the </w:t>
      </w:r>
      <w:r w:rsidR="003F13D8">
        <w:rPr>
          <w:rFonts w:ascii="Times" w:hAnsi="Times" w:cstheme="minorHAnsi"/>
          <w:color w:val="000000" w:themeColor="text1"/>
        </w:rPr>
        <w:t xml:space="preserve">need of the hour to safeguard independent journalism and increase </w:t>
      </w:r>
      <w:r w:rsidR="00A61415">
        <w:rPr>
          <w:rFonts w:ascii="Times" w:hAnsi="Times" w:cstheme="minorHAnsi"/>
          <w:color w:val="000000" w:themeColor="text1"/>
        </w:rPr>
        <w:t xml:space="preserve">public </w:t>
      </w:r>
      <w:r w:rsidR="00572EE6">
        <w:rPr>
          <w:rFonts w:ascii="Times" w:hAnsi="Times" w:cstheme="minorHAnsi"/>
          <w:color w:val="000000" w:themeColor="text1"/>
        </w:rPr>
        <w:t>trust</w:t>
      </w:r>
      <w:r w:rsidR="00A61415">
        <w:rPr>
          <w:rFonts w:ascii="Times" w:hAnsi="Times" w:cstheme="minorHAnsi"/>
          <w:color w:val="000000" w:themeColor="text1"/>
        </w:rPr>
        <w:t xml:space="preserve"> in media. </w:t>
      </w:r>
    </w:p>
    <w:p w14:paraId="22D241B7" w14:textId="772FCC2A" w:rsidR="00BF22CC" w:rsidRDefault="00BF22CC" w:rsidP="004F2C30">
      <w:pPr>
        <w:spacing w:line="480" w:lineRule="auto"/>
        <w:ind w:firstLine="720"/>
        <w:contextualSpacing/>
        <w:mirrorIndents/>
        <w:rPr>
          <w:rFonts w:ascii="Times" w:hAnsi="Times" w:cstheme="minorHAnsi"/>
          <w:color w:val="000000" w:themeColor="text1"/>
        </w:rPr>
      </w:pPr>
    </w:p>
    <w:p w14:paraId="5E71C21D" w14:textId="77777777" w:rsidR="00BF22CC" w:rsidRPr="00B7642C" w:rsidRDefault="00BF22CC" w:rsidP="00BF22CC">
      <w:pPr>
        <w:spacing w:line="480" w:lineRule="auto"/>
        <w:ind w:firstLine="720"/>
        <w:contextualSpacing/>
        <w:mirrorIndents/>
        <w:jc w:val="right"/>
        <w:rPr>
          <w:rFonts w:ascii="Times" w:hAnsi="Times"/>
          <w:color w:val="000000" w:themeColor="text1"/>
        </w:rPr>
      </w:pPr>
      <w:r w:rsidRPr="00B7642C">
        <w:rPr>
          <w:rFonts w:ascii="Times" w:hAnsi="Times"/>
          <w:i/>
          <w:iCs/>
          <w:color w:val="000000" w:themeColor="text1"/>
        </w:rPr>
        <w:t xml:space="preserve">Paromita Pain </w:t>
      </w:r>
    </w:p>
    <w:p w14:paraId="418197EC" w14:textId="77777777" w:rsidR="00BF22CC" w:rsidRDefault="00BF22CC" w:rsidP="00BF22CC">
      <w:pPr>
        <w:pStyle w:val="FurtherReadingsHead"/>
        <w:rPr>
          <w:color w:val="000000" w:themeColor="text1"/>
        </w:rPr>
      </w:pPr>
    </w:p>
    <w:p w14:paraId="31ABF745" w14:textId="6DE45940" w:rsidR="001C5E1D" w:rsidRPr="00D35BD2" w:rsidRDefault="00BF22CC" w:rsidP="001C5E1D">
      <w:pPr>
        <w:pStyle w:val="FurtherReadingsHead"/>
        <w:rPr>
          <w:rFonts w:ascii="Times" w:hAnsi="Times"/>
        </w:rPr>
      </w:pPr>
      <w:r w:rsidRPr="00B7642C">
        <w:rPr>
          <w:color w:val="000000" w:themeColor="text1"/>
        </w:rPr>
        <w:t>Further Readings</w:t>
      </w:r>
    </w:p>
    <w:p w14:paraId="2D39CF96" w14:textId="77777777" w:rsidR="001C5E1D" w:rsidRPr="009E2628" w:rsidRDefault="001C5E1D" w:rsidP="009E2628">
      <w:pPr>
        <w:spacing w:before="100" w:beforeAutospacing="1" w:after="100" w:afterAutospacing="1"/>
        <w:ind w:left="567" w:hanging="567"/>
        <w:rPr>
          <w:rFonts w:ascii="Times" w:hAnsi="Times"/>
        </w:rPr>
      </w:pPr>
      <w:r w:rsidRPr="00250857">
        <w:rPr>
          <w:rFonts w:ascii="Times" w:hAnsi="Times" w:cs="Arial"/>
          <w:color w:val="000000" w:themeColor="text1"/>
        </w:rPr>
        <w:t xml:space="preserve">DTVE Reporter. </w:t>
      </w:r>
      <w:r w:rsidRPr="00417046">
        <w:rPr>
          <w:rFonts w:ascii="Times" w:hAnsi="Times"/>
          <w:color w:val="000000" w:themeColor="text1"/>
        </w:rPr>
        <w:t xml:space="preserve">(2016, July 04). Media giants dominate European TV, US influence growing. Retrieved December 22, 2020, from </w:t>
      </w:r>
      <w:hyperlink r:id="rId5" w:history="1">
        <w:r w:rsidRPr="00417046">
          <w:rPr>
            <w:rStyle w:val="Hyperlink"/>
            <w:rFonts w:ascii="Times" w:hAnsi="Times"/>
          </w:rPr>
          <w:t>https://www.digitaltveurope.com/2016/07/04/media-giants-dominate-european-tv-us-influence-growing/</w:t>
        </w:r>
      </w:hyperlink>
      <w:r w:rsidRPr="00250857">
        <w:rPr>
          <w:rFonts w:ascii="Times" w:hAnsi="Times"/>
          <w:color w:val="000000" w:themeColor="text1"/>
        </w:rPr>
        <w:t>.</w:t>
      </w:r>
    </w:p>
    <w:p w14:paraId="1DDD65D7" w14:textId="77777777" w:rsidR="001C5E1D" w:rsidRPr="001C5E1D" w:rsidRDefault="001C5E1D" w:rsidP="00A92FF0">
      <w:pPr>
        <w:spacing w:before="100" w:beforeAutospacing="1" w:after="100" w:afterAutospacing="1"/>
        <w:ind w:left="567" w:hanging="567"/>
        <w:rPr>
          <w:rFonts w:ascii="Times" w:hAnsi="Times" w:cs="Arial"/>
          <w:color w:val="222222"/>
          <w:shd w:val="clear" w:color="auto" w:fill="FFFFFF"/>
        </w:rPr>
      </w:pPr>
      <w:proofErr w:type="spellStart"/>
      <w:r w:rsidRPr="001C5E1D">
        <w:rPr>
          <w:rFonts w:ascii="Times" w:hAnsi="Times" w:cs="Arial"/>
          <w:color w:val="222222"/>
          <w:shd w:val="clear" w:color="auto" w:fill="FFFFFF"/>
        </w:rPr>
        <w:t>Hallin</w:t>
      </w:r>
      <w:proofErr w:type="spellEnd"/>
      <w:r w:rsidRPr="001C5E1D">
        <w:rPr>
          <w:rFonts w:ascii="Times" w:hAnsi="Times" w:cs="Arial"/>
          <w:color w:val="222222"/>
          <w:shd w:val="clear" w:color="auto" w:fill="FFFFFF"/>
        </w:rPr>
        <w:t>, D. C., &amp; Mancini, P. (2012). Comparing media systems: A response to critics. </w:t>
      </w:r>
      <w:r w:rsidRPr="001C5E1D">
        <w:rPr>
          <w:rFonts w:ascii="Times" w:hAnsi="Times" w:cs="Arial"/>
          <w:i/>
          <w:iCs/>
          <w:color w:val="222222"/>
          <w:shd w:val="clear" w:color="auto" w:fill="FFFFFF"/>
        </w:rPr>
        <w:t>Handbook of comparative communication research</w:t>
      </w:r>
      <w:r w:rsidRPr="001C5E1D">
        <w:rPr>
          <w:rFonts w:ascii="Times" w:hAnsi="Times" w:cs="Arial"/>
          <w:color w:val="222222"/>
          <w:shd w:val="clear" w:color="auto" w:fill="FFFFFF"/>
        </w:rPr>
        <w:t>, 207-220.</w:t>
      </w:r>
    </w:p>
    <w:p w14:paraId="5198B35C" w14:textId="77777777" w:rsidR="001C5E1D" w:rsidRDefault="001C5E1D" w:rsidP="009E2628">
      <w:pPr>
        <w:spacing w:before="100" w:beforeAutospacing="1" w:after="100" w:afterAutospacing="1"/>
        <w:ind w:left="567" w:hanging="567"/>
        <w:rPr>
          <w:rFonts w:ascii="Times" w:hAnsi="Times" w:cs="Arial"/>
          <w:color w:val="222222"/>
          <w:shd w:val="clear" w:color="auto" w:fill="FFFFFF"/>
        </w:rPr>
      </w:pPr>
      <w:proofErr w:type="spellStart"/>
      <w:r w:rsidRPr="003761AA">
        <w:rPr>
          <w:rFonts w:ascii="Times" w:hAnsi="Times" w:cs="Arial"/>
          <w:color w:val="222222"/>
          <w:shd w:val="clear" w:color="auto" w:fill="FFFFFF"/>
        </w:rPr>
        <w:lastRenderedPageBreak/>
        <w:t>Hanitzsch</w:t>
      </w:r>
      <w:proofErr w:type="spellEnd"/>
      <w:r w:rsidRPr="003761AA">
        <w:rPr>
          <w:rFonts w:ascii="Times" w:hAnsi="Times" w:cs="Arial"/>
          <w:color w:val="222222"/>
          <w:shd w:val="clear" w:color="auto" w:fill="FFFFFF"/>
        </w:rPr>
        <w:t xml:space="preserve">, T., </w:t>
      </w:r>
      <w:proofErr w:type="spellStart"/>
      <w:r w:rsidRPr="003761AA">
        <w:rPr>
          <w:rFonts w:ascii="Times" w:hAnsi="Times" w:cs="Arial"/>
          <w:color w:val="222222"/>
          <w:shd w:val="clear" w:color="auto" w:fill="FFFFFF"/>
        </w:rPr>
        <w:t>Hanusch</w:t>
      </w:r>
      <w:proofErr w:type="spellEnd"/>
      <w:r w:rsidRPr="003761AA">
        <w:rPr>
          <w:rFonts w:ascii="Times" w:hAnsi="Times" w:cs="Arial"/>
          <w:color w:val="222222"/>
          <w:shd w:val="clear" w:color="auto" w:fill="FFFFFF"/>
        </w:rPr>
        <w:t xml:space="preserve">, F., </w:t>
      </w:r>
      <w:proofErr w:type="spellStart"/>
      <w:r w:rsidRPr="003761AA">
        <w:rPr>
          <w:rFonts w:ascii="Times" w:hAnsi="Times" w:cs="Arial"/>
          <w:color w:val="222222"/>
          <w:shd w:val="clear" w:color="auto" w:fill="FFFFFF"/>
        </w:rPr>
        <w:t>Ramaprasad</w:t>
      </w:r>
      <w:proofErr w:type="spellEnd"/>
      <w:r w:rsidRPr="003761AA">
        <w:rPr>
          <w:rFonts w:ascii="Times" w:hAnsi="Times" w:cs="Arial"/>
          <w:color w:val="222222"/>
          <w:shd w:val="clear" w:color="auto" w:fill="FFFFFF"/>
        </w:rPr>
        <w:t>, J., &amp; De Beer, A. S. (Eds.). (2019). </w:t>
      </w:r>
      <w:r w:rsidRPr="003761AA">
        <w:rPr>
          <w:rFonts w:ascii="Times" w:hAnsi="Times" w:cs="Arial"/>
          <w:i/>
          <w:iCs/>
          <w:color w:val="222222"/>
          <w:shd w:val="clear" w:color="auto" w:fill="FFFFFF"/>
        </w:rPr>
        <w:t>Worlds of journalism: Journalistic cultures around the globe</w:t>
      </w:r>
      <w:r w:rsidRPr="003761AA">
        <w:rPr>
          <w:rFonts w:ascii="Times" w:hAnsi="Times" w:cs="Arial"/>
          <w:color w:val="222222"/>
          <w:shd w:val="clear" w:color="auto" w:fill="FFFFFF"/>
        </w:rPr>
        <w:t>. Columbia University Press.</w:t>
      </w:r>
    </w:p>
    <w:p w14:paraId="6A25AA7C" w14:textId="77777777" w:rsidR="001C5E1D" w:rsidRPr="001C5E1D" w:rsidRDefault="001C5E1D" w:rsidP="00285710">
      <w:pPr>
        <w:rPr>
          <w:rFonts w:ascii="Times" w:hAnsi="Times"/>
        </w:rPr>
      </w:pPr>
      <w:r w:rsidRPr="001C5E1D">
        <w:rPr>
          <w:rFonts w:ascii="Times" w:hAnsi="Times" w:cs="Arial"/>
          <w:color w:val="222222"/>
          <w:shd w:val="clear" w:color="auto" w:fill="FFFFFF"/>
        </w:rPr>
        <w:t>Mancini, P. (2000). Political complexity and alternative models of journalism. </w:t>
      </w:r>
      <w:r w:rsidRPr="001C5E1D">
        <w:rPr>
          <w:rFonts w:ascii="Times" w:hAnsi="Times" w:cs="Arial"/>
          <w:i/>
          <w:iCs/>
          <w:color w:val="222222"/>
          <w:shd w:val="clear" w:color="auto" w:fill="FFFFFF"/>
        </w:rPr>
        <w:t>De-westernizing media studies</w:t>
      </w:r>
      <w:r w:rsidRPr="001C5E1D">
        <w:rPr>
          <w:rFonts w:ascii="Times" w:hAnsi="Times" w:cs="Arial"/>
          <w:color w:val="222222"/>
          <w:shd w:val="clear" w:color="auto" w:fill="FFFFFF"/>
        </w:rPr>
        <w:t>, 265-278.</w:t>
      </w:r>
    </w:p>
    <w:p w14:paraId="420A3DA0" w14:textId="77777777" w:rsidR="001C5E1D" w:rsidRPr="001C5E1D" w:rsidRDefault="001C5E1D" w:rsidP="00250857">
      <w:pPr>
        <w:spacing w:before="100" w:beforeAutospacing="1" w:after="100" w:afterAutospacing="1"/>
        <w:ind w:left="567" w:hanging="567"/>
        <w:rPr>
          <w:rFonts w:ascii="Times" w:hAnsi="Times"/>
        </w:rPr>
      </w:pPr>
      <w:proofErr w:type="spellStart"/>
      <w:r w:rsidRPr="00C40FDA">
        <w:rPr>
          <w:rFonts w:ascii="Times" w:hAnsi="Times"/>
        </w:rPr>
        <w:t>Matsa</w:t>
      </w:r>
      <w:proofErr w:type="spellEnd"/>
      <w:r w:rsidRPr="00C40FDA">
        <w:rPr>
          <w:rFonts w:ascii="Times" w:hAnsi="Times"/>
        </w:rPr>
        <w:t xml:space="preserve">, K. (2020, May 31). Public news media popular and widely trusted in Western Europe. Retrieved December 22, 2020, from </w:t>
      </w:r>
      <w:hyperlink r:id="rId6" w:history="1">
        <w:r w:rsidRPr="00C40FDA">
          <w:rPr>
            <w:rStyle w:val="Hyperlink"/>
            <w:rFonts w:ascii="Times" w:hAnsi="Times"/>
          </w:rPr>
          <w:t>https://www.pewresearch.org/fact-tank/2018/06/08/western-europe-public-news-media-widely-used-and-trusted/</w:t>
        </w:r>
      </w:hyperlink>
      <w:r w:rsidRPr="001C5E1D">
        <w:rPr>
          <w:rFonts w:ascii="Times" w:hAnsi="Times"/>
        </w:rPr>
        <w:t>.</w:t>
      </w:r>
    </w:p>
    <w:p w14:paraId="1DEAF027" w14:textId="77777777" w:rsidR="001C5E1D" w:rsidRPr="001C5E1D" w:rsidRDefault="001C5E1D" w:rsidP="006875E4">
      <w:pPr>
        <w:spacing w:before="100" w:beforeAutospacing="1" w:after="100" w:afterAutospacing="1"/>
        <w:ind w:left="567" w:hanging="567"/>
        <w:rPr>
          <w:rFonts w:ascii="Times" w:hAnsi="Times"/>
        </w:rPr>
      </w:pPr>
      <w:r w:rsidRPr="006875E4">
        <w:rPr>
          <w:rFonts w:ascii="Times" w:hAnsi="Times"/>
        </w:rPr>
        <w:t xml:space="preserve">Nielsen, R. (n.d.). What can be done? Digital Media Policy Options for Europe (and beyond). Retrieved December 22, 2020, from </w:t>
      </w:r>
      <w:hyperlink r:id="rId7" w:history="1">
        <w:r w:rsidRPr="006875E4">
          <w:rPr>
            <w:rStyle w:val="Hyperlink"/>
            <w:rFonts w:ascii="Times" w:hAnsi="Times"/>
          </w:rPr>
          <w:t>https://reutersinstitute.politics.ox.ac.uk/what-can-be-done-digital-media-policy-options-europe-and-beyond</w:t>
        </w:r>
      </w:hyperlink>
      <w:r w:rsidRPr="001C5E1D">
        <w:rPr>
          <w:rFonts w:ascii="Times" w:hAnsi="Times"/>
        </w:rPr>
        <w:t>.</w:t>
      </w:r>
    </w:p>
    <w:p w14:paraId="590BD784" w14:textId="77777777" w:rsidR="001C5E1D" w:rsidRPr="001C5E1D" w:rsidRDefault="001C5E1D" w:rsidP="00A92FF0">
      <w:pPr>
        <w:spacing w:before="100" w:beforeAutospacing="1" w:after="100" w:afterAutospacing="1"/>
        <w:ind w:left="567" w:hanging="567"/>
        <w:rPr>
          <w:rFonts w:ascii="Times" w:hAnsi="Times" w:cs="Arial"/>
          <w:color w:val="222222"/>
          <w:shd w:val="clear" w:color="auto" w:fill="FFFFFF"/>
        </w:rPr>
      </w:pPr>
      <w:r w:rsidRPr="00D35BD2">
        <w:rPr>
          <w:rFonts w:ascii="Times" w:hAnsi="Times" w:cs="Arial"/>
          <w:color w:val="222222"/>
          <w:shd w:val="clear" w:color="auto" w:fill="FFFFFF"/>
        </w:rPr>
        <w:t>Williams, K. (2006). Competing models of journalism? Anglo-American and European reporting in the information age. </w:t>
      </w:r>
      <w:proofErr w:type="spellStart"/>
      <w:r w:rsidRPr="00D35BD2">
        <w:rPr>
          <w:rFonts w:ascii="Times" w:hAnsi="Times" w:cs="Arial"/>
          <w:i/>
          <w:iCs/>
          <w:color w:val="222222"/>
          <w:shd w:val="clear" w:color="auto" w:fill="FFFFFF"/>
        </w:rPr>
        <w:t>Journalistica-Tidsskrift</w:t>
      </w:r>
      <w:proofErr w:type="spellEnd"/>
      <w:r w:rsidRPr="00D35BD2">
        <w:rPr>
          <w:rFonts w:ascii="Times" w:hAnsi="Times" w:cs="Arial"/>
          <w:i/>
          <w:iCs/>
          <w:color w:val="222222"/>
          <w:shd w:val="clear" w:color="auto" w:fill="FFFFFF"/>
        </w:rPr>
        <w:t xml:space="preserve"> for </w:t>
      </w:r>
      <w:proofErr w:type="spellStart"/>
      <w:r w:rsidRPr="00D35BD2">
        <w:rPr>
          <w:rFonts w:ascii="Times" w:hAnsi="Times" w:cs="Arial"/>
          <w:i/>
          <w:iCs/>
          <w:color w:val="222222"/>
          <w:shd w:val="clear" w:color="auto" w:fill="FFFFFF"/>
        </w:rPr>
        <w:t>forskning</w:t>
      </w:r>
      <w:proofErr w:type="spellEnd"/>
      <w:r w:rsidRPr="00D35BD2">
        <w:rPr>
          <w:rFonts w:ascii="Times" w:hAnsi="Times" w:cs="Arial"/>
          <w:i/>
          <w:iCs/>
          <w:color w:val="222222"/>
          <w:shd w:val="clear" w:color="auto" w:fill="FFFFFF"/>
        </w:rPr>
        <w:t xml:space="preserve"> </w:t>
      </w:r>
      <w:proofErr w:type="spellStart"/>
      <w:r w:rsidRPr="00D35BD2">
        <w:rPr>
          <w:rFonts w:ascii="Times" w:hAnsi="Times" w:cs="Arial"/>
          <w:i/>
          <w:iCs/>
          <w:color w:val="222222"/>
          <w:shd w:val="clear" w:color="auto" w:fill="FFFFFF"/>
        </w:rPr>
        <w:t>i</w:t>
      </w:r>
      <w:proofErr w:type="spellEnd"/>
      <w:r w:rsidRPr="00D35BD2">
        <w:rPr>
          <w:rFonts w:ascii="Times" w:hAnsi="Times" w:cs="Arial"/>
          <w:i/>
          <w:iCs/>
          <w:color w:val="222222"/>
          <w:shd w:val="clear" w:color="auto" w:fill="FFFFFF"/>
        </w:rPr>
        <w:t xml:space="preserve"> </w:t>
      </w:r>
      <w:proofErr w:type="spellStart"/>
      <w:r w:rsidRPr="00D35BD2">
        <w:rPr>
          <w:rFonts w:ascii="Times" w:hAnsi="Times" w:cs="Arial"/>
          <w:i/>
          <w:iCs/>
          <w:color w:val="222222"/>
          <w:shd w:val="clear" w:color="auto" w:fill="FFFFFF"/>
        </w:rPr>
        <w:t>journalistik</w:t>
      </w:r>
      <w:proofErr w:type="spellEnd"/>
      <w:r w:rsidRPr="00D35BD2">
        <w:rPr>
          <w:rFonts w:ascii="Times" w:hAnsi="Times" w:cs="Arial"/>
          <w:color w:val="222222"/>
          <w:shd w:val="clear" w:color="auto" w:fill="FFFFFF"/>
        </w:rPr>
        <w:t>, (2).</w:t>
      </w:r>
    </w:p>
    <w:sectPr w:rsidR="001C5E1D" w:rsidRPr="001C5E1D" w:rsidSect="0081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42297"/>
    <w:multiLevelType w:val="multilevel"/>
    <w:tmpl w:val="6C1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0"/>
    <w:rsid w:val="00001BBE"/>
    <w:rsid w:val="00001D72"/>
    <w:rsid w:val="00002F02"/>
    <w:rsid w:val="000041A0"/>
    <w:rsid w:val="000070F8"/>
    <w:rsid w:val="00012640"/>
    <w:rsid w:val="00013079"/>
    <w:rsid w:val="00013AAD"/>
    <w:rsid w:val="00014037"/>
    <w:rsid w:val="00021CE2"/>
    <w:rsid w:val="00021E1F"/>
    <w:rsid w:val="00023648"/>
    <w:rsid w:val="00023D81"/>
    <w:rsid w:val="00026A09"/>
    <w:rsid w:val="000279BD"/>
    <w:rsid w:val="00027DCB"/>
    <w:rsid w:val="0003051C"/>
    <w:rsid w:val="00031353"/>
    <w:rsid w:val="00032040"/>
    <w:rsid w:val="00035270"/>
    <w:rsid w:val="00035297"/>
    <w:rsid w:val="000352D1"/>
    <w:rsid w:val="00051275"/>
    <w:rsid w:val="000553E1"/>
    <w:rsid w:val="00056AD1"/>
    <w:rsid w:val="000655BB"/>
    <w:rsid w:val="0006630F"/>
    <w:rsid w:val="000738A3"/>
    <w:rsid w:val="00074888"/>
    <w:rsid w:val="000775B1"/>
    <w:rsid w:val="000778E0"/>
    <w:rsid w:val="0008154F"/>
    <w:rsid w:val="00083376"/>
    <w:rsid w:val="0008468B"/>
    <w:rsid w:val="00085376"/>
    <w:rsid w:val="0008596F"/>
    <w:rsid w:val="000936C9"/>
    <w:rsid w:val="00095461"/>
    <w:rsid w:val="00096510"/>
    <w:rsid w:val="000A12D1"/>
    <w:rsid w:val="000A1A52"/>
    <w:rsid w:val="000A1DA4"/>
    <w:rsid w:val="000A2268"/>
    <w:rsid w:val="000A55D9"/>
    <w:rsid w:val="000A7A55"/>
    <w:rsid w:val="000B1247"/>
    <w:rsid w:val="000B30E3"/>
    <w:rsid w:val="000B673A"/>
    <w:rsid w:val="000B67A8"/>
    <w:rsid w:val="000C1A05"/>
    <w:rsid w:val="000C376E"/>
    <w:rsid w:val="000C5A24"/>
    <w:rsid w:val="000D1E28"/>
    <w:rsid w:val="000D3812"/>
    <w:rsid w:val="000D540F"/>
    <w:rsid w:val="000D5CEB"/>
    <w:rsid w:val="000E078B"/>
    <w:rsid w:val="000E1CF6"/>
    <w:rsid w:val="000E340E"/>
    <w:rsid w:val="000E39EE"/>
    <w:rsid w:val="000E4F94"/>
    <w:rsid w:val="000E6147"/>
    <w:rsid w:val="000E79CF"/>
    <w:rsid w:val="000F0867"/>
    <w:rsid w:val="000F4DFC"/>
    <w:rsid w:val="000F57FC"/>
    <w:rsid w:val="000F6E3D"/>
    <w:rsid w:val="000F6EB4"/>
    <w:rsid w:val="000F7E7A"/>
    <w:rsid w:val="00102DB2"/>
    <w:rsid w:val="00105953"/>
    <w:rsid w:val="001063B3"/>
    <w:rsid w:val="0010643A"/>
    <w:rsid w:val="00106471"/>
    <w:rsid w:val="001156C9"/>
    <w:rsid w:val="0011606D"/>
    <w:rsid w:val="00120545"/>
    <w:rsid w:val="001217F2"/>
    <w:rsid w:val="00125045"/>
    <w:rsid w:val="00126656"/>
    <w:rsid w:val="00132241"/>
    <w:rsid w:val="00135302"/>
    <w:rsid w:val="001358D3"/>
    <w:rsid w:val="001377EE"/>
    <w:rsid w:val="00137862"/>
    <w:rsid w:val="00137C8E"/>
    <w:rsid w:val="0014091B"/>
    <w:rsid w:val="00141BF1"/>
    <w:rsid w:val="001460CD"/>
    <w:rsid w:val="001474B9"/>
    <w:rsid w:val="0014759B"/>
    <w:rsid w:val="0015443B"/>
    <w:rsid w:val="00162E4E"/>
    <w:rsid w:val="0017382E"/>
    <w:rsid w:val="00176A7D"/>
    <w:rsid w:val="00180297"/>
    <w:rsid w:val="00181943"/>
    <w:rsid w:val="00184738"/>
    <w:rsid w:val="001908AF"/>
    <w:rsid w:val="00191E49"/>
    <w:rsid w:val="00194A28"/>
    <w:rsid w:val="00195CD5"/>
    <w:rsid w:val="001A2E4D"/>
    <w:rsid w:val="001A3BBD"/>
    <w:rsid w:val="001A3E26"/>
    <w:rsid w:val="001A6F6E"/>
    <w:rsid w:val="001B011D"/>
    <w:rsid w:val="001B34D7"/>
    <w:rsid w:val="001B397E"/>
    <w:rsid w:val="001B43E8"/>
    <w:rsid w:val="001B64F6"/>
    <w:rsid w:val="001B79EC"/>
    <w:rsid w:val="001C5E1D"/>
    <w:rsid w:val="001C5E8B"/>
    <w:rsid w:val="001D16BF"/>
    <w:rsid w:val="001D28BC"/>
    <w:rsid w:val="001D3484"/>
    <w:rsid w:val="001D3F44"/>
    <w:rsid w:val="001D6548"/>
    <w:rsid w:val="001E18DC"/>
    <w:rsid w:val="001E266F"/>
    <w:rsid w:val="001E2A85"/>
    <w:rsid w:val="001E57E3"/>
    <w:rsid w:val="001E57FC"/>
    <w:rsid w:val="001E7886"/>
    <w:rsid w:val="001E7AB0"/>
    <w:rsid w:val="001F1588"/>
    <w:rsid w:val="001F2BF8"/>
    <w:rsid w:val="001F7523"/>
    <w:rsid w:val="00200628"/>
    <w:rsid w:val="0020311E"/>
    <w:rsid w:val="00204C79"/>
    <w:rsid w:val="00206015"/>
    <w:rsid w:val="002143AA"/>
    <w:rsid w:val="00215236"/>
    <w:rsid w:val="0021625F"/>
    <w:rsid w:val="002176D3"/>
    <w:rsid w:val="00220C30"/>
    <w:rsid w:val="00221348"/>
    <w:rsid w:val="0022332A"/>
    <w:rsid w:val="00223AB2"/>
    <w:rsid w:val="002260D4"/>
    <w:rsid w:val="002264E4"/>
    <w:rsid w:val="002273A9"/>
    <w:rsid w:val="00230725"/>
    <w:rsid w:val="002359B6"/>
    <w:rsid w:val="00240B25"/>
    <w:rsid w:val="00241095"/>
    <w:rsid w:val="002413D1"/>
    <w:rsid w:val="00244E7E"/>
    <w:rsid w:val="00246AD9"/>
    <w:rsid w:val="00250857"/>
    <w:rsid w:val="00250DCC"/>
    <w:rsid w:val="002519D7"/>
    <w:rsid w:val="0025603F"/>
    <w:rsid w:val="0025720E"/>
    <w:rsid w:val="002573CF"/>
    <w:rsid w:val="00261CCD"/>
    <w:rsid w:val="0026493C"/>
    <w:rsid w:val="00265A03"/>
    <w:rsid w:val="00265D27"/>
    <w:rsid w:val="002668DA"/>
    <w:rsid w:val="002704AA"/>
    <w:rsid w:val="00273662"/>
    <w:rsid w:val="00275642"/>
    <w:rsid w:val="00276BD8"/>
    <w:rsid w:val="00281CC2"/>
    <w:rsid w:val="0028203D"/>
    <w:rsid w:val="002836F9"/>
    <w:rsid w:val="00285710"/>
    <w:rsid w:val="00285C77"/>
    <w:rsid w:val="002865E4"/>
    <w:rsid w:val="002919ED"/>
    <w:rsid w:val="002924D0"/>
    <w:rsid w:val="0029584F"/>
    <w:rsid w:val="00295C46"/>
    <w:rsid w:val="00297511"/>
    <w:rsid w:val="002A1E02"/>
    <w:rsid w:val="002B28C7"/>
    <w:rsid w:val="002B3A21"/>
    <w:rsid w:val="002C0862"/>
    <w:rsid w:val="002C4C2E"/>
    <w:rsid w:val="002D0A34"/>
    <w:rsid w:val="002D1FDF"/>
    <w:rsid w:val="002D2AFB"/>
    <w:rsid w:val="002D2F80"/>
    <w:rsid w:val="002D705A"/>
    <w:rsid w:val="002E1618"/>
    <w:rsid w:val="002E1AF3"/>
    <w:rsid w:val="002E645B"/>
    <w:rsid w:val="002F13DE"/>
    <w:rsid w:val="003026A7"/>
    <w:rsid w:val="00304960"/>
    <w:rsid w:val="003052D3"/>
    <w:rsid w:val="00305F86"/>
    <w:rsid w:val="00307FF5"/>
    <w:rsid w:val="00312A4A"/>
    <w:rsid w:val="00315168"/>
    <w:rsid w:val="003178E3"/>
    <w:rsid w:val="00326872"/>
    <w:rsid w:val="00332349"/>
    <w:rsid w:val="003324BB"/>
    <w:rsid w:val="003334FE"/>
    <w:rsid w:val="00334F4A"/>
    <w:rsid w:val="003357D7"/>
    <w:rsid w:val="0033664A"/>
    <w:rsid w:val="00336D60"/>
    <w:rsid w:val="003632A2"/>
    <w:rsid w:val="0036499E"/>
    <w:rsid w:val="00365D5C"/>
    <w:rsid w:val="00370988"/>
    <w:rsid w:val="00370DD5"/>
    <w:rsid w:val="003715B3"/>
    <w:rsid w:val="003735CA"/>
    <w:rsid w:val="00374C29"/>
    <w:rsid w:val="00375537"/>
    <w:rsid w:val="00376BDD"/>
    <w:rsid w:val="00381869"/>
    <w:rsid w:val="00385F00"/>
    <w:rsid w:val="00393846"/>
    <w:rsid w:val="00396D4E"/>
    <w:rsid w:val="00396D51"/>
    <w:rsid w:val="00396FC2"/>
    <w:rsid w:val="00397008"/>
    <w:rsid w:val="003A6FDE"/>
    <w:rsid w:val="003B0E58"/>
    <w:rsid w:val="003B1B48"/>
    <w:rsid w:val="003B3593"/>
    <w:rsid w:val="003B6319"/>
    <w:rsid w:val="003B681E"/>
    <w:rsid w:val="003B6DBE"/>
    <w:rsid w:val="003B7A30"/>
    <w:rsid w:val="003C141C"/>
    <w:rsid w:val="003C2DC7"/>
    <w:rsid w:val="003D1140"/>
    <w:rsid w:val="003D3308"/>
    <w:rsid w:val="003D4C9D"/>
    <w:rsid w:val="003E08F0"/>
    <w:rsid w:val="003E0E1D"/>
    <w:rsid w:val="003E2F8B"/>
    <w:rsid w:val="003E7B31"/>
    <w:rsid w:val="003F01FF"/>
    <w:rsid w:val="003F13D8"/>
    <w:rsid w:val="003F16F6"/>
    <w:rsid w:val="00401468"/>
    <w:rsid w:val="004024F3"/>
    <w:rsid w:val="00402B59"/>
    <w:rsid w:val="004034E0"/>
    <w:rsid w:val="00403FB8"/>
    <w:rsid w:val="00405726"/>
    <w:rsid w:val="0040734F"/>
    <w:rsid w:val="0041005D"/>
    <w:rsid w:val="00413DC2"/>
    <w:rsid w:val="004145B8"/>
    <w:rsid w:val="00415E2A"/>
    <w:rsid w:val="00415EFB"/>
    <w:rsid w:val="0041697C"/>
    <w:rsid w:val="00417046"/>
    <w:rsid w:val="00420C36"/>
    <w:rsid w:val="004243CC"/>
    <w:rsid w:val="00426B8B"/>
    <w:rsid w:val="004277CB"/>
    <w:rsid w:val="00431435"/>
    <w:rsid w:val="00431595"/>
    <w:rsid w:val="00431DD5"/>
    <w:rsid w:val="004326F2"/>
    <w:rsid w:val="00437615"/>
    <w:rsid w:val="00437B8F"/>
    <w:rsid w:val="00441180"/>
    <w:rsid w:val="00441818"/>
    <w:rsid w:val="00442970"/>
    <w:rsid w:val="004440BB"/>
    <w:rsid w:val="004450AB"/>
    <w:rsid w:val="004476CA"/>
    <w:rsid w:val="004503DE"/>
    <w:rsid w:val="004506E2"/>
    <w:rsid w:val="00452931"/>
    <w:rsid w:val="0046118E"/>
    <w:rsid w:val="004626C5"/>
    <w:rsid w:val="0046437F"/>
    <w:rsid w:val="00464514"/>
    <w:rsid w:val="00466799"/>
    <w:rsid w:val="00471153"/>
    <w:rsid w:val="00473980"/>
    <w:rsid w:val="00474B74"/>
    <w:rsid w:val="00485EE2"/>
    <w:rsid w:val="00486604"/>
    <w:rsid w:val="00486C7E"/>
    <w:rsid w:val="0049097D"/>
    <w:rsid w:val="00490F2A"/>
    <w:rsid w:val="00497295"/>
    <w:rsid w:val="004A5867"/>
    <w:rsid w:val="004A5A47"/>
    <w:rsid w:val="004B2427"/>
    <w:rsid w:val="004B25BF"/>
    <w:rsid w:val="004B7C8B"/>
    <w:rsid w:val="004C50AF"/>
    <w:rsid w:val="004C5F85"/>
    <w:rsid w:val="004C7B67"/>
    <w:rsid w:val="004D13A7"/>
    <w:rsid w:val="004D1A6A"/>
    <w:rsid w:val="004E134A"/>
    <w:rsid w:val="004E58BD"/>
    <w:rsid w:val="004E7CBF"/>
    <w:rsid w:val="004F15C3"/>
    <w:rsid w:val="004F1BCC"/>
    <w:rsid w:val="004F2A70"/>
    <w:rsid w:val="004F2C30"/>
    <w:rsid w:val="004F3189"/>
    <w:rsid w:val="004F3A2E"/>
    <w:rsid w:val="004F3B53"/>
    <w:rsid w:val="004F44CB"/>
    <w:rsid w:val="004F5B91"/>
    <w:rsid w:val="00501E8D"/>
    <w:rsid w:val="005067FF"/>
    <w:rsid w:val="00507AA6"/>
    <w:rsid w:val="0051075E"/>
    <w:rsid w:val="005125F2"/>
    <w:rsid w:val="00512AA0"/>
    <w:rsid w:val="00516827"/>
    <w:rsid w:val="00521D6D"/>
    <w:rsid w:val="0052336D"/>
    <w:rsid w:val="0052508B"/>
    <w:rsid w:val="005257F5"/>
    <w:rsid w:val="005318DF"/>
    <w:rsid w:val="00533AC7"/>
    <w:rsid w:val="0053650B"/>
    <w:rsid w:val="00536CBC"/>
    <w:rsid w:val="0054219A"/>
    <w:rsid w:val="00543B14"/>
    <w:rsid w:val="00545795"/>
    <w:rsid w:val="00546ADE"/>
    <w:rsid w:val="00553A10"/>
    <w:rsid w:val="00555CE2"/>
    <w:rsid w:val="00556591"/>
    <w:rsid w:val="00557475"/>
    <w:rsid w:val="00561477"/>
    <w:rsid w:val="00572EE6"/>
    <w:rsid w:val="00573069"/>
    <w:rsid w:val="00574C00"/>
    <w:rsid w:val="005801E0"/>
    <w:rsid w:val="005802FB"/>
    <w:rsid w:val="00580F52"/>
    <w:rsid w:val="005820FB"/>
    <w:rsid w:val="00583B24"/>
    <w:rsid w:val="00587CB5"/>
    <w:rsid w:val="00590018"/>
    <w:rsid w:val="00594651"/>
    <w:rsid w:val="005947BA"/>
    <w:rsid w:val="00596F2E"/>
    <w:rsid w:val="00597D11"/>
    <w:rsid w:val="005A1872"/>
    <w:rsid w:val="005A258F"/>
    <w:rsid w:val="005A2DD8"/>
    <w:rsid w:val="005A39FD"/>
    <w:rsid w:val="005A3B21"/>
    <w:rsid w:val="005A6E8E"/>
    <w:rsid w:val="005B10E5"/>
    <w:rsid w:val="005B6A8C"/>
    <w:rsid w:val="005C084E"/>
    <w:rsid w:val="005C0BD9"/>
    <w:rsid w:val="005C29D4"/>
    <w:rsid w:val="005D2F8F"/>
    <w:rsid w:val="005E0AFB"/>
    <w:rsid w:val="005E197B"/>
    <w:rsid w:val="005E4B43"/>
    <w:rsid w:val="005E67C6"/>
    <w:rsid w:val="005F3341"/>
    <w:rsid w:val="005F6A83"/>
    <w:rsid w:val="005F774C"/>
    <w:rsid w:val="006000D8"/>
    <w:rsid w:val="006022B9"/>
    <w:rsid w:val="00605A13"/>
    <w:rsid w:val="00607B4F"/>
    <w:rsid w:val="00607B87"/>
    <w:rsid w:val="00610632"/>
    <w:rsid w:val="006130E1"/>
    <w:rsid w:val="006152C5"/>
    <w:rsid w:val="00622638"/>
    <w:rsid w:val="00622DBD"/>
    <w:rsid w:val="006245CF"/>
    <w:rsid w:val="00627B51"/>
    <w:rsid w:val="00634A35"/>
    <w:rsid w:val="006360C3"/>
    <w:rsid w:val="00636299"/>
    <w:rsid w:val="006370E1"/>
    <w:rsid w:val="00637122"/>
    <w:rsid w:val="00643224"/>
    <w:rsid w:val="00643B59"/>
    <w:rsid w:val="0064660D"/>
    <w:rsid w:val="0065046E"/>
    <w:rsid w:val="00651DCB"/>
    <w:rsid w:val="00653529"/>
    <w:rsid w:val="00653C2F"/>
    <w:rsid w:val="00654C25"/>
    <w:rsid w:val="006555D7"/>
    <w:rsid w:val="00657486"/>
    <w:rsid w:val="006607BF"/>
    <w:rsid w:val="00660849"/>
    <w:rsid w:val="00660E22"/>
    <w:rsid w:val="006653D9"/>
    <w:rsid w:val="00665EF0"/>
    <w:rsid w:val="00674516"/>
    <w:rsid w:val="00674A66"/>
    <w:rsid w:val="006773E8"/>
    <w:rsid w:val="00681A2C"/>
    <w:rsid w:val="0068252F"/>
    <w:rsid w:val="00685025"/>
    <w:rsid w:val="00687014"/>
    <w:rsid w:val="006875E4"/>
    <w:rsid w:val="00687B03"/>
    <w:rsid w:val="00691187"/>
    <w:rsid w:val="00691625"/>
    <w:rsid w:val="00691F16"/>
    <w:rsid w:val="00694CA6"/>
    <w:rsid w:val="0069603B"/>
    <w:rsid w:val="00696CA6"/>
    <w:rsid w:val="00696FB5"/>
    <w:rsid w:val="006A7DD0"/>
    <w:rsid w:val="006B7EC7"/>
    <w:rsid w:val="006C00FB"/>
    <w:rsid w:val="006C077B"/>
    <w:rsid w:val="006C0F8E"/>
    <w:rsid w:val="006C4677"/>
    <w:rsid w:val="006C4C10"/>
    <w:rsid w:val="006C5732"/>
    <w:rsid w:val="006D13B1"/>
    <w:rsid w:val="006D50AE"/>
    <w:rsid w:val="006D6DF8"/>
    <w:rsid w:val="006D6F22"/>
    <w:rsid w:val="006E0960"/>
    <w:rsid w:val="006E336F"/>
    <w:rsid w:val="006E545A"/>
    <w:rsid w:val="006E71D0"/>
    <w:rsid w:val="006E7879"/>
    <w:rsid w:val="006F13A1"/>
    <w:rsid w:val="006F13CC"/>
    <w:rsid w:val="006F145A"/>
    <w:rsid w:val="006F1757"/>
    <w:rsid w:val="006F3521"/>
    <w:rsid w:val="006F4F40"/>
    <w:rsid w:val="006F6D28"/>
    <w:rsid w:val="00706B64"/>
    <w:rsid w:val="007075EA"/>
    <w:rsid w:val="0071208F"/>
    <w:rsid w:val="00712919"/>
    <w:rsid w:val="00722265"/>
    <w:rsid w:val="00723415"/>
    <w:rsid w:val="0073000D"/>
    <w:rsid w:val="00731B5D"/>
    <w:rsid w:val="00735C84"/>
    <w:rsid w:val="00736AFA"/>
    <w:rsid w:val="007421A8"/>
    <w:rsid w:val="0074334F"/>
    <w:rsid w:val="00743B27"/>
    <w:rsid w:val="00745E1D"/>
    <w:rsid w:val="0074681D"/>
    <w:rsid w:val="00751E23"/>
    <w:rsid w:val="00755207"/>
    <w:rsid w:val="00756679"/>
    <w:rsid w:val="007635B3"/>
    <w:rsid w:val="0076559C"/>
    <w:rsid w:val="00766234"/>
    <w:rsid w:val="00770264"/>
    <w:rsid w:val="007703C3"/>
    <w:rsid w:val="007751B6"/>
    <w:rsid w:val="00777897"/>
    <w:rsid w:val="00780579"/>
    <w:rsid w:val="007818CD"/>
    <w:rsid w:val="007830B1"/>
    <w:rsid w:val="00785F10"/>
    <w:rsid w:val="00787B75"/>
    <w:rsid w:val="00791578"/>
    <w:rsid w:val="00792805"/>
    <w:rsid w:val="00793E55"/>
    <w:rsid w:val="0079443F"/>
    <w:rsid w:val="007955E0"/>
    <w:rsid w:val="00795663"/>
    <w:rsid w:val="00795D0E"/>
    <w:rsid w:val="00796021"/>
    <w:rsid w:val="007961E8"/>
    <w:rsid w:val="00796B81"/>
    <w:rsid w:val="007A108B"/>
    <w:rsid w:val="007A53E9"/>
    <w:rsid w:val="007B13B0"/>
    <w:rsid w:val="007B3A18"/>
    <w:rsid w:val="007B6C33"/>
    <w:rsid w:val="007C16FB"/>
    <w:rsid w:val="007C472E"/>
    <w:rsid w:val="007D4568"/>
    <w:rsid w:val="007D6476"/>
    <w:rsid w:val="007E32A4"/>
    <w:rsid w:val="007E4878"/>
    <w:rsid w:val="007E5B99"/>
    <w:rsid w:val="007F3D85"/>
    <w:rsid w:val="007F4084"/>
    <w:rsid w:val="007F4367"/>
    <w:rsid w:val="007F538A"/>
    <w:rsid w:val="008037DF"/>
    <w:rsid w:val="008049AA"/>
    <w:rsid w:val="008061C9"/>
    <w:rsid w:val="00807404"/>
    <w:rsid w:val="008107B8"/>
    <w:rsid w:val="00811BD9"/>
    <w:rsid w:val="008157F7"/>
    <w:rsid w:val="00817005"/>
    <w:rsid w:val="00817DEB"/>
    <w:rsid w:val="00825896"/>
    <w:rsid w:val="00835FDF"/>
    <w:rsid w:val="00841FE9"/>
    <w:rsid w:val="00845A3A"/>
    <w:rsid w:val="008518D5"/>
    <w:rsid w:val="008524A8"/>
    <w:rsid w:val="008537E1"/>
    <w:rsid w:val="0085445D"/>
    <w:rsid w:val="00854597"/>
    <w:rsid w:val="008568E9"/>
    <w:rsid w:val="0085690F"/>
    <w:rsid w:val="00860041"/>
    <w:rsid w:val="008602D7"/>
    <w:rsid w:val="00861165"/>
    <w:rsid w:val="00861BB3"/>
    <w:rsid w:val="00862B59"/>
    <w:rsid w:val="00863230"/>
    <w:rsid w:val="00864958"/>
    <w:rsid w:val="008649AB"/>
    <w:rsid w:val="0087173E"/>
    <w:rsid w:val="00872BA5"/>
    <w:rsid w:val="0088001B"/>
    <w:rsid w:val="00884418"/>
    <w:rsid w:val="00884EF8"/>
    <w:rsid w:val="008853AE"/>
    <w:rsid w:val="008912F6"/>
    <w:rsid w:val="00893BC5"/>
    <w:rsid w:val="008943D8"/>
    <w:rsid w:val="008963CD"/>
    <w:rsid w:val="008A2946"/>
    <w:rsid w:val="008A4736"/>
    <w:rsid w:val="008A66A0"/>
    <w:rsid w:val="008B08FB"/>
    <w:rsid w:val="008B309F"/>
    <w:rsid w:val="008B5FB4"/>
    <w:rsid w:val="008C786F"/>
    <w:rsid w:val="008D0B59"/>
    <w:rsid w:val="008D20CC"/>
    <w:rsid w:val="008D3E3A"/>
    <w:rsid w:val="008D53ED"/>
    <w:rsid w:val="008D5AF1"/>
    <w:rsid w:val="008D65DA"/>
    <w:rsid w:val="008D7069"/>
    <w:rsid w:val="008E5455"/>
    <w:rsid w:val="008F00A5"/>
    <w:rsid w:val="008F1DF1"/>
    <w:rsid w:val="008F2062"/>
    <w:rsid w:val="008F2C32"/>
    <w:rsid w:val="008F3B99"/>
    <w:rsid w:val="008F5372"/>
    <w:rsid w:val="008F715B"/>
    <w:rsid w:val="00900941"/>
    <w:rsid w:val="00902C85"/>
    <w:rsid w:val="009055CC"/>
    <w:rsid w:val="00906A89"/>
    <w:rsid w:val="00907766"/>
    <w:rsid w:val="009108DB"/>
    <w:rsid w:val="00911563"/>
    <w:rsid w:val="009127CD"/>
    <w:rsid w:val="0091635F"/>
    <w:rsid w:val="00921372"/>
    <w:rsid w:val="00922624"/>
    <w:rsid w:val="00923613"/>
    <w:rsid w:val="00926B93"/>
    <w:rsid w:val="00931859"/>
    <w:rsid w:val="0093577E"/>
    <w:rsid w:val="00947849"/>
    <w:rsid w:val="009504FB"/>
    <w:rsid w:val="00950A93"/>
    <w:rsid w:val="00951D4B"/>
    <w:rsid w:val="00951E45"/>
    <w:rsid w:val="00952CA4"/>
    <w:rsid w:val="009602E4"/>
    <w:rsid w:val="00960B84"/>
    <w:rsid w:val="0096434C"/>
    <w:rsid w:val="00972859"/>
    <w:rsid w:val="00980B61"/>
    <w:rsid w:val="009822F6"/>
    <w:rsid w:val="009873DE"/>
    <w:rsid w:val="009928FA"/>
    <w:rsid w:val="00992E41"/>
    <w:rsid w:val="009A27F5"/>
    <w:rsid w:val="009A2A11"/>
    <w:rsid w:val="009A2C6C"/>
    <w:rsid w:val="009A3151"/>
    <w:rsid w:val="009A4CCC"/>
    <w:rsid w:val="009A6FD2"/>
    <w:rsid w:val="009B4694"/>
    <w:rsid w:val="009B517F"/>
    <w:rsid w:val="009B67C2"/>
    <w:rsid w:val="009B7A24"/>
    <w:rsid w:val="009C07B2"/>
    <w:rsid w:val="009C68DB"/>
    <w:rsid w:val="009D3BDD"/>
    <w:rsid w:val="009D5A06"/>
    <w:rsid w:val="009E13E9"/>
    <w:rsid w:val="009E2628"/>
    <w:rsid w:val="009E3D8E"/>
    <w:rsid w:val="009E5533"/>
    <w:rsid w:val="009E7328"/>
    <w:rsid w:val="009F4BA3"/>
    <w:rsid w:val="00A00A3B"/>
    <w:rsid w:val="00A0366D"/>
    <w:rsid w:val="00A04D1D"/>
    <w:rsid w:val="00A06BE1"/>
    <w:rsid w:val="00A14A32"/>
    <w:rsid w:val="00A168B2"/>
    <w:rsid w:val="00A2012A"/>
    <w:rsid w:val="00A25E78"/>
    <w:rsid w:val="00A270D7"/>
    <w:rsid w:val="00A33738"/>
    <w:rsid w:val="00A34AC0"/>
    <w:rsid w:val="00A42009"/>
    <w:rsid w:val="00A420DD"/>
    <w:rsid w:val="00A422DF"/>
    <w:rsid w:val="00A519A4"/>
    <w:rsid w:val="00A53EAE"/>
    <w:rsid w:val="00A54214"/>
    <w:rsid w:val="00A5459D"/>
    <w:rsid w:val="00A5620B"/>
    <w:rsid w:val="00A564DA"/>
    <w:rsid w:val="00A5796C"/>
    <w:rsid w:val="00A61415"/>
    <w:rsid w:val="00A63C68"/>
    <w:rsid w:val="00A65A97"/>
    <w:rsid w:val="00A70641"/>
    <w:rsid w:val="00A7188E"/>
    <w:rsid w:val="00A73D44"/>
    <w:rsid w:val="00A73F93"/>
    <w:rsid w:val="00A76FEF"/>
    <w:rsid w:val="00A77698"/>
    <w:rsid w:val="00A8077D"/>
    <w:rsid w:val="00A816EF"/>
    <w:rsid w:val="00A83B31"/>
    <w:rsid w:val="00A86636"/>
    <w:rsid w:val="00A91604"/>
    <w:rsid w:val="00A91841"/>
    <w:rsid w:val="00A92FF0"/>
    <w:rsid w:val="00A93CFB"/>
    <w:rsid w:val="00AA3DAC"/>
    <w:rsid w:val="00AA626E"/>
    <w:rsid w:val="00AA67B2"/>
    <w:rsid w:val="00AB07C7"/>
    <w:rsid w:val="00AB10EF"/>
    <w:rsid w:val="00AC0AAE"/>
    <w:rsid w:val="00AC1649"/>
    <w:rsid w:val="00AC249E"/>
    <w:rsid w:val="00AC4774"/>
    <w:rsid w:val="00AC5DBB"/>
    <w:rsid w:val="00AD025D"/>
    <w:rsid w:val="00AD0475"/>
    <w:rsid w:val="00AD2674"/>
    <w:rsid w:val="00AD2856"/>
    <w:rsid w:val="00AD2AA5"/>
    <w:rsid w:val="00AD517C"/>
    <w:rsid w:val="00AD7803"/>
    <w:rsid w:val="00AE0828"/>
    <w:rsid w:val="00AE4BF9"/>
    <w:rsid w:val="00AE4E7B"/>
    <w:rsid w:val="00AE7DB6"/>
    <w:rsid w:val="00AF0551"/>
    <w:rsid w:val="00AF3067"/>
    <w:rsid w:val="00AF5DDE"/>
    <w:rsid w:val="00B01B32"/>
    <w:rsid w:val="00B04A72"/>
    <w:rsid w:val="00B04EA4"/>
    <w:rsid w:val="00B15C0E"/>
    <w:rsid w:val="00B22415"/>
    <w:rsid w:val="00B22A66"/>
    <w:rsid w:val="00B320DF"/>
    <w:rsid w:val="00B361BA"/>
    <w:rsid w:val="00B43441"/>
    <w:rsid w:val="00B44198"/>
    <w:rsid w:val="00B46320"/>
    <w:rsid w:val="00B50947"/>
    <w:rsid w:val="00B57131"/>
    <w:rsid w:val="00B671A2"/>
    <w:rsid w:val="00B71038"/>
    <w:rsid w:val="00B74477"/>
    <w:rsid w:val="00B77A2C"/>
    <w:rsid w:val="00B81541"/>
    <w:rsid w:val="00B82C44"/>
    <w:rsid w:val="00B84E89"/>
    <w:rsid w:val="00B84EC5"/>
    <w:rsid w:val="00B929EE"/>
    <w:rsid w:val="00BA238A"/>
    <w:rsid w:val="00BA5267"/>
    <w:rsid w:val="00BA5979"/>
    <w:rsid w:val="00BA786C"/>
    <w:rsid w:val="00BB0630"/>
    <w:rsid w:val="00BB0BE5"/>
    <w:rsid w:val="00BB6C11"/>
    <w:rsid w:val="00BC05BD"/>
    <w:rsid w:val="00BC597F"/>
    <w:rsid w:val="00BD10CC"/>
    <w:rsid w:val="00BD1568"/>
    <w:rsid w:val="00BD3410"/>
    <w:rsid w:val="00BD4A7C"/>
    <w:rsid w:val="00BD6B04"/>
    <w:rsid w:val="00BE093B"/>
    <w:rsid w:val="00BE2125"/>
    <w:rsid w:val="00BE2702"/>
    <w:rsid w:val="00BE499C"/>
    <w:rsid w:val="00BE4A27"/>
    <w:rsid w:val="00BE6D5F"/>
    <w:rsid w:val="00BF00E1"/>
    <w:rsid w:val="00BF0A4C"/>
    <w:rsid w:val="00BF1A58"/>
    <w:rsid w:val="00BF1D2D"/>
    <w:rsid w:val="00BF22CC"/>
    <w:rsid w:val="00BF2ACF"/>
    <w:rsid w:val="00BF3953"/>
    <w:rsid w:val="00BF41B6"/>
    <w:rsid w:val="00BF6523"/>
    <w:rsid w:val="00BF6C76"/>
    <w:rsid w:val="00C0317D"/>
    <w:rsid w:val="00C0614D"/>
    <w:rsid w:val="00C072F7"/>
    <w:rsid w:val="00C103E2"/>
    <w:rsid w:val="00C11FDD"/>
    <w:rsid w:val="00C12BF2"/>
    <w:rsid w:val="00C13471"/>
    <w:rsid w:val="00C13974"/>
    <w:rsid w:val="00C201ED"/>
    <w:rsid w:val="00C216C3"/>
    <w:rsid w:val="00C23155"/>
    <w:rsid w:val="00C23368"/>
    <w:rsid w:val="00C26F9B"/>
    <w:rsid w:val="00C279B5"/>
    <w:rsid w:val="00C319A9"/>
    <w:rsid w:val="00C33786"/>
    <w:rsid w:val="00C40FDA"/>
    <w:rsid w:val="00C43278"/>
    <w:rsid w:val="00C4487A"/>
    <w:rsid w:val="00C46224"/>
    <w:rsid w:val="00C53667"/>
    <w:rsid w:val="00C55EDB"/>
    <w:rsid w:val="00C67837"/>
    <w:rsid w:val="00C678DC"/>
    <w:rsid w:val="00C76AA7"/>
    <w:rsid w:val="00C76AFB"/>
    <w:rsid w:val="00C77A3E"/>
    <w:rsid w:val="00C87EB0"/>
    <w:rsid w:val="00C90EA9"/>
    <w:rsid w:val="00C91509"/>
    <w:rsid w:val="00C91C09"/>
    <w:rsid w:val="00CA00FB"/>
    <w:rsid w:val="00CA0303"/>
    <w:rsid w:val="00CA1939"/>
    <w:rsid w:val="00CA38E6"/>
    <w:rsid w:val="00CA4442"/>
    <w:rsid w:val="00CB06D3"/>
    <w:rsid w:val="00CB08E0"/>
    <w:rsid w:val="00CB530F"/>
    <w:rsid w:val="00CB714C"/>
    <w:rsid w:val="00CC4912"/>
    <w:rsid w:val="00CC5C8C"/>
    <w:rsid w:val="00CD0046"/>
    <w:rsid w:val="00CD066F"/>
    <w:rsid w:val="00CD12DB"/>
    <w:rsid w:val="00CD2BC3"/>
    <w:rsid w:val="00CD6298"/>
    <w:rsid w:val="00CF0231"/>
    <w:rsid w:val="00CF0702"/>
    <w:rsid w:val="00CF4223"/>
    <w:rsid w:val="00CF506B"/>
    <w:rsid w:val="00CF54CA"/>
    <w:rsid w:val="00CF5FEA"/>
    <w:rsid w:val="00CF61AB"/>
    <w:rsid w:val="00D023A3"/>
    <w:rsid w:val="00D03C87"/>
    <w:rsid w:val="00D04153"/>
    <w:rsid w:val="00D05F36"/>
    <w:rsid w:val="00D103FE"/>
    <w:rsid w:val="00D12B44"/>
    <w:rsid w:val="00D1346F"/>
    <w:rsid w:val="00D13D79"/>
    <w:rsid w:val="00D14E86"/>
    <w:rsid w:val="00D15154"/>
    <w:rsid w:val="00D26F51"/>
    <w:rsid w:val="00D30FE1"/>
    <w:rsid w:val="00D31832"/>
    <w:rsid w:val="00D33E3D"/>
    <w:rsid w:val="00D417EA"/>
    <w:rsid w:val="00D42B46"/>
    <w:rsid w:val="00D43698"/>
    <w:rsid w:val="00D47227"/>
    <w:rsid w:val="00D529AC"/>
    <w:rsid w:val="00D5646E"/>
    <w:rsid w:val="00D6565B"/>
    <w:rsid w:val="00D703AF"/>
    <w:rsid w:val="00D71C31"/>
    <w:rsid w:val="00D727DD"/>
    <w:rsid w:val="00D748D3"/>
    <w:rsid w:val="00D749D6"/>
    <w:rsid w:val="00D74E50"/>
    <w:rsid w:val="00D77F5D"/>
    <w:rsid w:val="00D84DEF"/>
    <w:rsid w:val="00D87D69"/>
    <w:rsid w:val="00D9000E"/>
    <w:rsid w:val="00D910AA"/>
    <w:rsid w:val="00D927B5"/>
    <w:rsid w:val="00D932D3"/>
    <w:rsid w:val="00DA7DE3"/>
    <w:rsid w:val="00DB18EA"/>
    <w:rsid w:val="00DB49ED"/>
    <w:rsid w:val="00DB77EB"/>
    <w:rsid w:val="00DC1536"/>
    <w:rsid w:val="00DC512F"/>
    <w:rsid w:val="00DC6C7B"/>
    <w:rsid w:val="00DD78E6"/>
    <w:rsid w:val="00DE0B7C"/>
    <w:rsid w:val="00DE774A"/>
    <w:rsid w:val="00DF657E"/>
    <w:rsid w:val="00E03797"/>
    <w:rsid w:val="00E211EB"/>
    <w:rsid w:val="00E244D5"/>
    <w:rsid w:val="00E24872"/>
    <w:rsid w:val="00E25526"/>
    <w:rsid w:val="00E260E0"/>
    <w:rsid w:val="00E26F37"/>
    <w:rsid w:val="00E315D8"/>
    <w:rsid w:val="00E31951"/>
    <w:rsid w:val="00E3198C"/>
    <w:rsid w:val="00E31AB9"/>
    <w:rsid w:val="00E32D9B"/>
    <w:rsid w:val="00E333B8"/>
    <w:rsid w:val="00E34E78"/>
    <w:rsid w:val="00E356C8"/>
    <w:rsid w:val="00E37CBC"/>
    <w:rsid w:val="00E40303"/>
    <w:rsid w:val="00E42CA1"/>
    <w:rsid w:val="00E445B0"/>
    <w:rsid w:val="00E4655E"/>
    <w:rsid w:val="00E47C05"/>
    <w:rsid w:val="00E51E6A"/>
    <w:rsid w:val="00E529EB"/>
    <w:rsid w:val="00E54326"/>
    <w:rsid w:val="00E54A6E"/>
    <w:rsid w:val="00E56686"/>
    <w:rsid w:val="00E611E5"/>
    <w:rsid w:val="00E62950"/>
    <w:rsid w:val="00E66D06"/>
    <w:rsid w:val="00E67810"/>
    <w:rsid w:val="00E71CCD"/>
    <w:rsid w:val="00E736EE"/>
    <w:rsid w:val="00E7503A"/>
    <w:rsid w:val="00E76C56"/>
    <w:rsid w:val="00E7738F"/>
    <w:rsid w:val="00E80B04"/>
    <w:rsid w:val="00E81A25"/>
    <w:rsid w:val="00E81FD7"/>
    <w:rsid w:val="00E82B0D"/>
    <w:rsid w:val="00E82F82"/>
    <w:rsid w:val="00E865C8"/>
    <w:rsid w:val="00E921EC"/>
    <w:rsid w:val="00E929DA"/>
    <w:rsid w:val="00E93806"/>
    <w:rsid w:val="00E93975"/>
    <w:rsid w:val="00E9538A"/>
    <w:rsid w:val="00E95FE0"/>
    <w:rsid w:val="00E970F0"/>
    <w:rsid w:val="00E97627"/>
    <w:rsid w:val="00EA3162"/>
    <w:rsid w:val="00EA3B5B"/>
    <w:rsid w:val="00EA5422"/>
    <w:rsid w:val="00EA57E8"/>
    <w:rsid w:val="00EA613E"/>
    <w:rsid w:val="00EA7E98"/>
    <w:rsid w:val="00EB1766"/>
    <w:rsid w:val="00EB41E0"/>
    <w:rsid w:val="00EB5271"/>
    <w:rsid w:val="00EC1CE9"/>
    <w:rsid w:val="00EC3223"/>
    <w:rsid w:val="00EC3724"/>
    <w:rsid w:val="00EC5697"/>
    <w:rsid w:val="00EC5763"/>
    <w:rsid w:val="00EC5BCD"/>
    <w:rsid w:val="00EC6AB4"/>
    <w:rsid w:val="00EC7A21"/>
    <w:rsid w:val="00EC7BC4"/>
    <w:rsid w:val="00EC7D4C"/>
    <w:rsid w:val="00ED1B7B"/>
    <w:rsid w:val="00ED375D"/>
    <w:rsid w:val="00ED7EA7"/>
    <w:rsid w:val="00EE52E2"/>
    <w:rsid w:val="00EE550C"/>
    <w:rsid w:val="00EE5773"/>
    <w:rsid w:val="00EE7D06"/>
    <w:rsid w:val="00EF404F"/>
    <w:rsid w:val="00EF76F9"/>
    <w:rsid w:val="00F001B7"/>
    <w:rsid w:val="00F0277D"/>
    <w:rsid w:val="00F03BC8"/>
    <w:rsid w:val="00F04465"/>
    <w:rsid w:val="00F064AD"/>
    <w:rsid w:val="00F103B2"/>
    <w:rsid w:val="00F10F31"/>
    <w:rsid w:val="00F12A66"/>
    <w:rsid w:val="00F13080"/>
    <w:rsid w:val="00F15FBC"/>
    <w:rsid w:val="00F16F08"/>
    <w:rsid w:val="00F21638"/>
    <w:rsid w:val="00F23196"/>
    <w:rsid w:val="00F23B61"/>
    <w:rsid w:val="00F25EEE"/>
    <w:rsid w:val="00F303DE"/>
    <w:rsid w:val="00F30E24"/>
    <w:rsid w:val="00F31006"/>
    <w:rsid w:val="00F3124C"/>
    <w:rsid w:val="00F32FAD"/>
    <w:rsid w:val="00F36644"/>
    <w:rsid w:val="00F37A91"/>
    <w:rsid w:val="00F4055F"/>
    <w:rsid w:val="00F4131C"/>
    <w:rsid w:val="00F42C59"/>
    <w:rsid w:val="00F4521D"/>
    <w:rsid w:val="00F5049A"/>
    <w:rsid w:val="00F52116"/>
    <w:rsid w:val="00F60FD9"/>
    <w:rsid w:val="00F64C2E"/>
    <w:rsid w:val="00F65DA8"/>
    <w:rsid w:val="00F66B42"/>
    <w:rsid w:val="00F71FD2"/>
    <w:rsid w:val="00F74A8D"/>
    <w:rsid w:val="00F76AAF"/>
    <w:rsid w:val="00F83B0E"/>
    <w:rsid w:val="00F846FF"/>
    <w:rsid w:val="00F905A3"/>
    <w:rsid w:val="00F9170A"/>
    <w:rsid w:val="00F91DF2"/>
    <w:rsid w:val="00F9264A"/>
    <w:rsid w:val="00F92FF9"/>
    <w:rsid w:val="00F93B42"/>
    <w:rsid w:val="00F93CAB"/>
    <w:rsid w:val="00F94EA7"/>
    <w:rsid w:val="00F95348"/>
    <w:rsid w:val="00FA1869"/>
    <w:rsid w:val="00FA46F7"/>
    <w:rsid w:val="00FA54D7"/>
    <w:rsid w:val="00FA646D"/>
    <w:rsid w:val="00FA68AD"/>
    <w:rsid w:val="00FA704B"/>
    <w:rsid w:val="00FB10B8"/>
    <w:rsid w:val="00FB55AC"/>
    <w:rsid w:val="00FB5E23"/>
    <w:rsid w:val="00FC35D7"/>
    <w:rsid w:val="00FC4E52"/>
    <w:rsid w:val="00FC50CC"/>
    <w:rsid w:val="00FC58E5"/>
    <w:rsid w:val="00FC7986"/>
    <w:rsid w:val="00FD25DF"/>
    <w:rsid w:val="00FD52D4"/>
    <w:rsid w:val="00FD6DF8"/>
    <w:rsid w:val="00FD7B39"/>
    <w:rsid w:val="00FE3758"/>
    <w:rsid w:val="00FE4799"/>
    <w:rsid w:val="00FF10C1"/>
    <w:rsid w:val="00FF1947"/>
    <w:rsid w:val="00FF2E1F"/>
    <w:rsid w:val="00FF322A"/>
    <w:rsid w:val="00FF334F"/>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F8E3F"/>
  <w15:chartTrackingRefBased/>
  <w15:docId w15:val="{0447378C-D901-8243-B9C2-7E7D0160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10"/>
    <w:pPr>
      <w:spacing w:line="240" w:lineRule="auto"/>
      <w:ind w:firstLine="0"/>
    </w:pPr>
    <w:rPr>
      <w:rFonts w:ascii="Times New Roman" w:eastAsia="Times New Roman" w:hAnsi="Times New Roman" w:cs="Times New Roman"/>
    </w:rPr>
  </w:style>
  <w:style w:type="paragraph" w:styleId="Heading1">
    <w:name w:val="heading 1"/>
    <w:basedOn w:val="Normal"/>
    <w:next w:val="Normal"/>
    <w:link w:val="Heading1Char"/>
    <w:uiPriority w:val="9"/>
    <w:qFormat/>
    <w:rsid w:val="00BF22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E55"/>
    <w:rPr>
      <w:b/>
      <w:bCs/>
    </w:rPr>
  </w:style>
  <w:style w:type="paragraph" w:styleId="NormalWeb">
    <w:name w:val="Normal (Web)"/>
    <w:basedOn w:val="Normal"/>
    <w:uiPriority w:val="99"/>
    <w:unhideWhenUsed/>
    <w:rsid w:val="00180297"/>
    <w:pPr>
      <w:spacing w:before="100" w:beforeAutospacing="1" w:after="100" w:afterAutospacing="1"/>
    </w:pPr>
  </w:style>
  <w:style w:type="character" w:styleId="Hyperlink">
    <w:name w:val="Hyperlink"/>
    <w:basedOn w:val="DefaultParagraphFont"/>
    <w:uiPriority w:val="99"/>
    <w:unhideWhenUsed/>
    <w:rsid w:val="00731B5D"/>
    <w:rPr>
      <w:color w:val="0000FF"/>
      <w:u w:val="single"/>
    </w:rPr>
  </w:style>
  <w:style w:type="character" w:styleId="Emphasis">
    <w:name w:val="Emphasis"/>
    <w:basedOn w:val="DefaultParagraphFont"/>
    <w:uiPriority w:val="20"/>
    <w:qFormat/>
    <w:rsid w:val="00C072F7"/>
    <w:rPr>
      <w:i/>
      <w:iCs/>
    </w:rPr>
  </w:style>
  <w:style w:type="paragraph" w:customStyle="1" w:styleId="p1">
    <w:name w:val="p1"/>
    <w:basedOn w:val="Normal"/>
    <w:rsid w:val="002919ED"/>
    <w:pPr>
      <w:spacing w:before="100" w:beforeAutospacing="1" w:after="100" w:afterAutospacing="1"/>
    </w:pPr>
  </w:style>
  <w:style w:type="character" w:customStyle="1" w:styleId="FurtherReadingsHeadChar">
    <w:name w:val="Further Readings Head Char"/>
    <w:link w:val="FurtherReadingsHead"/>
    <w:locked/>
    <w:rsid w:val="00BF22CC"/>
    <w:rPr>
      <w:rFonts w:ascii="Times New Roman" w:eastAsia="Times New Roman" w:hAnsi="Times New Roman" w:cs="Times New Roman"/>
      <w:b/>
      <w:smallCaps/>
    </w:rPr>
  </w:style>
  <w:style w:type="paragraph" w:customStyle="1" w:styleId="FurtherReadingsHead">
    <w:name w:val="Further Readings Head"/>
    <w:basedOn w:val="Heading1"/>
    <w:link w:val="FurtherReadingsHeadChar"/>
    <w:autoRedefine/>
    <w:rsid w:val="00BF22CC"/>
    <w:pPr>
      <w:keepLines w:val="0"/>
      <w:widowControl w:val="0"/>
      <w:spacing w:before="480" w:after="240" w:line="480" w:lineRule="auto"/>
      <w:jc w:val="center"/>
    </w:pPr>
    <w:rPr>
      <w:rFonts w:ascii="Times New Roman" w:eastAsia="Times New Roman" w:hAnsi="Times New Roman" w:cs="Times New Roman"/>
      <w:b/>
      <w:smallCaps/>
      <w:color w:val="auto"/>
      <w:sz w:val="24"/>
      <w:szCs w:val="24"/>
    </w:rPr>
  </w:style>
  <w:style w:type="character" w:customStyle="1" w:styleId="Heading1Char">
    <w:name w:val="Heading 1 Char"/>
    <w:basedOn w:val="DefaultParagraphFont"/>
    <w:link w:val="Heading1"/>
    <w:uiPriority w:val="9"/>
    <w:rsid w:val="00BF22CC"/>
    <w:rPr>
      <w:rFonts w:asciiTheme="majorHAnsi" w:eastAsiaTheme="majorEastAsia" w:hAnsiTheme="majorHAnsi" w:cstheme="majorBidi"/>
      <w:color w:val="2F5496" w:themeColor="accent1" w:themeShade="BF"/>
      <w:sz w:val="32"/>
      <w:szCs w:val="32"/>
    </w:rPr>
  </w:style>
  <w:style w:type="paragraph" w:customStyle="1" w:styleId="profile">
    <w:name w:val="profile"/>
    <w:basedOn w:val="Normal"/>
    <w:rsid w:val="00FA68AD"/>
    <w:pPr>
      <w:spacing w:before="100" w:beforeAutospacing="1" w:after="100" w:afterAutospacing="1"/>
    </w:pPr>
  </w:style>
  <w:style w:type="character" w:styleId="UnresolvedMention">
    <w:name w:val="Unresolved Mention"/>
    <w:basedOn w:val="DefaultParagraphFont"/>
    <w:uiPriority w:val="99"/>
    <w:semiHidden/>
    <w:unhideWhenUsed/>
    <w:rsid w:val="00687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6072">
      <w:bodyDiv w:val="1"/>
      <w:marLeft w:val="0"/>
      <w:marRight w:val="0"/>
      <w:marTop w:val="0"/>
      <w:marBottom w:val="0"/>
      <w:divBdr>
        <w:top w:val="none" w:sz="0" w:space="0" w:color="auto"/>
        <w:left w:val="none" w:sz="0" w:space="0" w:color="auto"/>
        <w:bottom w:val="none" w:sz="0" w:space="0" w:color="auto"/>
        <w:right w:val="none" w:sz="0" w:space="0" w:color="auto"/>
      </w:divBdr>
    </w:div>
    <w:div w:id="43797690">
      <w:bodyDiv w:val="1"/>
      <w:marLeft w:val="0"/>
      <w:marRight w:val="0"/>
      <w:marTop w:val="0"/>
      <w:marBottom w:val="0"/>
      <w:divBdr>
        <w:top w:val="none" w:sz="0" w:space="0" w:color="auto"/>
        <w:left w:val="none" w:sz="0" w:space="0" w:color="auto"/>
        <w:bottom w:val="none" w:sz="0" w:space="0" w:color="auto"/>
        <w:right w:val="none" w:sz="0" w:space="0" w:color="auto"/>
      </w:divBdr>
    </w:div>
    <w:div w:id="67699374">
      <w:bodyDiv w:val="1"/>
      <w:marLeft w:val="0"/>
      <w:marRight w:val="0"/>
      <w:marTop w:val="0"/>
      <w:marBottom w:val="0"/>
      <w:divBdr>
        <w:top w:val="none" w:sz="0" w:space="0" w:color="auto"/>
        <w:left w:val="none" w:sz="0" w:space="0" w:color="auto"/>
        <w:bottom w:val="none" w:sz="0" w:space="0" w:color="auto"/>
        <w:right w:val="none" w:sz="0" w:space="0" w:color="auto"/>
      </w:divBdr>
    </w:div>
    <w:div w:id="73361275">
      <w:bodyDiv w:val="1"/>
      <w:marLeft w:val="0"/>
      <w:marRight w:val="0"/>
      <w:marTop w:val="0"/>
      <w:marBottom w:val="0"/>
      <w:divBdr>
        <w:top w:val="none" w:sz="0" w:space="0" w:color="auto"/>
        <w:left w:val="none" w:sz="0" w:space="0" w:color="auto"/>
        <w:bottom w:val="none" w:sz="0" w:space="0" w:color="auto"/>
        <w:right w:val="none" w:sz="0" w:space="0" w:color="auto"/>
      </w:divBdr>
    </w:div>
    <w:div w:id="101727622">
      <w:bodyDiv w:val="1"/>
      <w:marLeft w:val="0"/>
      <w:marRight w:val="0"/>
      <w:marTop w:val="0"/>
      <w:marBottom w:val="0"/>
      <w:divBdr>
        <w:top w:val="none" w:sz="0" w:space="0" w:color="auto"/>
        <w:left w:val="none" w:sz="0" w:space="0" w:color="auto"/>
        <w:bottom w:val="none" w:sz="0" w:space="0" w:color="auto"/>
        <w:right w:val="none" w:sz="0" w:space="0" w:color="auto"/>
      </w:divBdr>
    </w:div>
    <w:div w:id="143203794">
      <w:bodyDiv w:val="1"/>
      <w:marLeft w:val="0"/>
      <w:marRight w:val="0"/>
      <w:marTop w:val="0"/>
      <w:marBottom w:val="0"/>
      <w:divBdr>
        <w:top w:val="none" w:sz="0" w:space="0" w:color="auto"/>
        <w:left w:val="none" w:sz="0" w:space="0" w:color="auto"/>
        <w:bottom w:val="none" w:sz="0" w:space="0" w:color="auto"/>
        <w:right w:val="none" w:sz="0" w:space="0" w:color="auto"/>
      </w:divBdr>
    </w:div>
    <w:div w:id="161748883">
      <w:bodyDiv w:val="1"/>
      <w:marLeft w:val="0"/>
      <w:marRight w:val="0"/>
      <w:marTop w:val="0"/>
      <w:marBottom w:val="0"/>
      <w:divBdr>
        <w:top w:val="none" w:sz="0" w:space="0" w:color="auto"/>
        <w:left w:val="none" w:sz="0" w:space="0" w:color="auto"/>
        <w:bottom w:val="none" w:sz="0" w:space="0" w:color="auto"/>
        <w:right w:val="none" w:sz="0" w:space="0" w:color="auto"/>
      </w:divBdr>
    </w:div>
    <w:div w:id="178854471">
      <w:bodyDiv w:val="1"/>
      <w:marLeft w:val="0"/>
      <w:marRight w:val="0"/>
      <w:marTop w:val="0"/>
      <w:marBottom w:val="0"/>
      <w:divBdr>
        <w:top w:val="none" w:sz="0" w:space="0" w:color="auto"/>
        <w:left w:val="none" w:sz="0" w:space="0" w:color="auto"/>
        <w:bottom w:val="none" w:sz="0" w:space="0" w:color="auto"/>
        <w:right w:val="none" w:sz="0" w:space="0" w:color="auto"/>
      </w:divBdr>
    </w:div>
    <w:div w:id="192036709">
      <w:bodyDiv w:val="1"/>
      <w:marLeft w:val="0"/>
      <w:marRight w:val="0"/>
      <w:marTop w:val="0"/>
      <w:marBottom w:val="0"/>
      <w:divBdr>
        <w:top w:val="none" w:sz="0" w:space="0" w:color="auto"/>
        <w:left w:val="none" w:sz="0" w:space="0" w:color="auto"/>
        <w:bottom w:val="none" w:sz="0" w:space="0" w:color="auto"/>
        <w:right w:val="none" w:sz="0" w:space="0" w:color="auto"/>
      </w:divBdr>
    </w:div>
    <w:div w:id="258561837">
      <w:bodyDiv w:val="1"/>
      <w:marLeft w:val="0"/>
      <w:marRight w:val="0"/>
      <w:marTop w:val="0"/>
      <w:marBottom w:val="0"/>
      <w:divBdr>
        <w:top w:val="none" w:sz="0" w:space="0" w:color="auto"/>
        <w:left w:val="none" w:sz="0" w:space="0" w:color="auto"/>
        <w:bottom w:val="none" w:sz="0" w:space="0" w:color="auto"/>
        <w:right w:val="none" w:sz="0" w:space="0" w:color="auto"/>
      </w:divBdr>
    </w:div>
    <w:div w:id="261450329">
      <w:bodyDiv w:val="1"/>
      <w:marLeft w:val="0"/>
      <w:marRight w:val="0"/>
      <w:marTop w:val="0"/>
      <w:marBottom w:val="0"/>
      <w:divBdr>
        <w:top w:val="none" w:sz="0" w:space="0" w:color="auto"/>
        <w:left w:val="none" w:sz="0" w:space="0" w:color="auto"/>
        <w:bottom w:val="none" w:sz="0" w:space="0" w:color="auto"/>
        <w:right w:val="none" w:sz="0" w:space="0" w:color="auto"/>
      </w:divBdr>
    </w:div>
    <w:div w:id="281347374">
      <w:bodyDiv w:val="1"/>
      <w:marLeft w:val="0"/>
      <w:marRight w:val="0"/>
      <w:marTop w:val="0"/>
      <w:marBottom w:val="0"/>
      <w:divBdr>
        <w:top w:val="none" w:sz="0" w:space="0" w:color="auto"/>
        <w:left w:val="none" w:sz="0" w:space="0" w:color="auto"/>
        <w:bottom w:val="none" w:sz="0" w:space="0" w:color="auto"/>
        <w:right w:val="none" w:sz="0" w:space="0" w:color="auto"/>
      </w:divBdr>
    </w:div>
    <w:div w:id="281498347">
      <w:bodyDiv w:val="1"/>
      <w:marLeft w:val="0"/>
      <w:marRight w:val="0"/>
      <w:marTop w:val="0"/>
      <w:marBottom w:val="0"/>
      <w:divBdr>
        <w:top w:val="none" w:sz="0" w:space="0" w:color="auto"/>
        <w:left w:val="none" w:sz="0" w:space="0" w:color="auto"/>
        <w:bottom w:val="none" w:sz="0" w:space="0" w:color="auto"/>
        <w:right w:val="none" w:sz="0" w:space="0" w:color="auto"/>
      </w:divBdr>
    </w:div>
    <w:div w:id="325206263">
      <w:bodyDiv w:val="1"/>
      <w:marLeft w:val="0"/>
      <w:marRight w:val="0"/>
      <w:marTop w:val="0"/>
      <w:marBottom w:val="0"/>
      <w:divBdr>
        <w:top w:val="none" w:sz="0" w:space="0" w:color="auto"/>
        <w:left w:val="none" w:sz="0" w:space="0" w:color="auto"/>
        <w:bottom w:val="none" w:sz="0" w:space="0" w:color="auto"/>
        <w:right w:val="none" w:sz="0" w:space="0" w:color="auto"/>
      </w:divBdr>
    </w:div>
    <w:div w:id="325865597">
      <w:bodyDiv w:val="1"/>
      <w:marLeft w:val="0"/>
      <w:marRight w:val="0"/>
      <w:marTop w:val="0"/>
      <w:marBottom w:val="0"/>
      <w:divBdr>
        <w:top w:val="none" w:sz="0" w:space="0" w:color="auto"/>
        <w:left w:val="none" w:sz="0" w:space="0" w:color="auto"/>
        <w:bottom w:val="none" w:sz="0" w:space="0" w:color="auto"/>
        <w:right w:val="none" w:sz="0" w:space="0" w:color="auto"/>
      </w:divBdr>
    </w:div>
    <w:div w:id="351036001">
      <w:bodyDiv w:val="1"/>
      <w:marLeft w:val="0"/>
      <w:marRight w:val="0"/>
      <w:marTop w:val="0"/>
      <w:marBottom w:val="0"/>
      <w:divBdr>
        <w:top w:val="none" w:sz="0" w:space="0" w:color="auto"/>
        <w:left w:val="none" w:sz="0" w:space="0" w:color="auto"/>
        <w:bottom w:val="none" w:sz="0" w:space="0" w:color="auto"/>
        <w:right w:val="none" w:sz="0" w:space="0" w:color="auto"/>
      </w:divBdr>
    </w:div>
    <w:div w:id="364839628">
      <w:bodyDiv w:val="1"/>
      <w:marLeft w:val="0"/>
      <w:marRight w:val="0"/>
      <w:marTop w:val="0"/>
      <w:marBottom w:val="0"/>
      <w:divBdr>
        <w:top w:val="none" w:sz="0" w:space="0" w:color="auto"/>
        <w:left w:val="none" w:sz="0" w:space="0" w:color="auto"/>
        <w:bottom w:val="none" w:sz="0" w:space="0" w:color="auto"/>
        <w:right w:val="none" w:sz="0" w:space="0" w:color="auto"/>
      </w:divBdr>
    </w:div>
    <w:div w:id="393940957">
      <w:bodyDiv w:val="1"/>
      <w:marLeft w:val="0"/>
      <w:marRight w:val="0"/>
      <w:marTop w:val="0"/>
      <w:marBottom w:val="0"/>
      <w:divBdr>
        <w:top w:val="none" w:sz="0" w:space="0" w:color="auto"/>
        <w:left w:val="none" w:sz="0" w:space="0" w:color="auto"/>
        <w:bottom w:val="none" w:sz="0" w:space="0" w:color="auto"/>
        <w:right w:val="none" w:sz="0" w:space="0" w:color="auto"/>
      </w:divBdr>
    </w:div>
    <w:div w:id="408305057">
      <w:bodyDiv w:val="1"/>
      <w:marLeft w:val="0"/>
      <w:marRight w:val="0"/>
      <w:marTop w:val="0"/>
      <w:marBottom w:val="0"/>
      <w:divBdr>
        <w:top w:val="none" w:sz="0" w:space="0" w:color="auto"/>
        <w:left w:val="none" w:sz="0" w:space="0" w:color="auto"/>
        <w:bottom w:val="none" w:sz="0" w:space="0" w:color="auto"/>
        <w:right w:val="none" w:sz="0" w:space="0" w:color="auto"/>
      </w:divBdr>
    </w:div>
    <w:div w:id="417748457">
      <w:bodyDiv w:val="1"/>
      <w:marLeft w:val="0"/>
      <w:marRight w:val="0"/>
      <w:marTop w:val="0"/>
      <w:marBottom w:val="0"/>
      <w:divBdr>
        <w:top w:val="none" w:sz="0" w:space="0" w:color="auto"/>
        <w:left w:val="none" w:sz="0" w:space="0" w:color="auto"/>
        <w:bottom w:val="none" w:sz="0" w:space="0" w:color="auto"/>
        <w:right w:val="none" w:sz="0" w:space="0" w:color="auto"/>
      </w:divBdr>
    </w:div>
    <w:div w:id="446699869">
      <w:bodyDiv w:val="1"/>
      <w:marLeft w:val="0"/>
      <w:marRight w:val="0"/>
      <w:marTop w:val="0"/>
      <w:marBottom w:val="0"/>
      <w:divBdr>
        <w:top w:val="none" w:sz="0" w:space="0" w:color="auto"/>
        <w:left w:val="none" w:sz="0" w:space="0" w:color="auto"/>
        <w:bottom w:val="none" w:sz="0" w:space="0" w:color="auto"/>
        <w:right w:val="none" w:sz="0" w:space="0" w:color="auto"/>
      </w:divBdr>
    </w:div>
    <w:div w:id="553125057">
      <w:bodyDiv w:val="1"/>
      <w:marLeft w:val="0"/>
      <w:marRight w:val="0"/>
      <w:marTop w:val="0"/>
      <w:marBottom w:val="0"/>
      <w:divBdr>
        <w:top w:val="none" w:sz="0" w:space="0" w:color="auto"/>
        <w:left w:val="none" w:sz="0" w:space="0" w:color="auto"/>
        <w:bottom w:val="none" w:sz="0" w:space="0" w:color="auto"/>
        <w:right w:val="none" w:sz="0" w:space="0" w:color="auto"/>
      </w:divBdr>
    </w:div>
    <w:div w:id="572006522">
      <w:bodyDiv w:val="1"/>
      <w:marLeft w:val="0"/>
      <w:marRight w:val="0"/>
      <w:marTop w:val="0"/>
      <w:marBottom w:val="0"/>
      <w:divBdr>
        <w:top w:val="none" w:sz="0" w:space="0" w:color="auto"/>
        <w:left w:val="none" w:sz="0" w:space="0" w:color="auto"/>
        <w:bottom w:val="none" w:sz="0" w:space="0" w:color="auto"/>
        <w:right w:val="none" w:sz="0" w:space="0" w:color="auto"/>
      </w:divBdr>
    </w:div>
    <w:div w:id="618343512">
      <w:bodyDiv w:val="1"/>
      <w:marLeft w:val="0"/>
      <w:marRight w:val="0"/>
      <w:marTop w:val="0"/>
      <w:marBottom w:val="0"/>
      <w:divBdr>
        <w:top w:val="none" w:sz="0" w:space="0" w:color="auto"/>
        <w:left w:val="none" w:sz="0" w:space="0" w:color="auto"/>
        <w:bottom w:val="none" w:sz="0" w:space="0" w:color="auto"/>
        <w:right w:val="none" w:sz="0" w:space="0" w:color="auto"/>
      </w:divBdr>
    </w:div>
    <w:div w:id="676276992">
      <w:bodyDiv w:val="1"/>
      <w:marLeft w:val="0"/>
      <w:marRight w:val="0"/>
      <w:marTop w:val="0"/>
      <w:marBottom w:val="0"/>
      <w:divBdr>
        <w:top w:val="none" w:sz="0" w:space="0" w:color="auto"/>
        <w:left w:val="none" w:sz="0" w:space="0" w:color="auto"/>
        <w:bottom w:val="none" w:sz="0" w:space="0" w:color="auto"/>
        <w:right w:val="none" w:sz="0" w:space="0" w:color="auto"/>
      </w:divBdr>
    </w:div>
    <w:div w:id="678773781">
      <w:bodyDiv w:val="1"/>
      <w:marLeft w:val="0"/>
      <w:marRight w:val="0"/>
      <w:marTop w:val="0"/>
      <w:marBottom w:val="0"/>
      <w:divBdr>
        <w:top w:val="none" w:sz="0" w:space="0" w:color="auto"/>
        <w:left w:val="none" w:sz="0" w:space="0" w:color="auto"/>
        <w:bottom w:val="none" w:sz="0" w:space="0" w:color="auto"/>
        <w:right w:val="none" w:sz="0" w:space="0" w:color="auto"/>
      </w:divBdr>
    </w:div>
    <w:div w:id="697508431">
      <w:bodyDiv w:val="1"/>
      <w:marLeft w:val="0"/>
      <w:marRight w:val="0"/>
      <w:marTop w:val="0"/>
      <w:marBottom w:val="0"/>
      <w:divBdr>
        <w:top w:val="none" w:sz="0" w:space="0" w:color="auto"/>
        <w:left w:val="none" w:sz="0" w:space="0" w:color="auto"/>
        <w:bottom w:val="none" w:sz="0" w:space="0" w:color="auto"/>
        <w:right w:val="none" w:sz="0" w:space="0" w:color="auto"/>
      </w:divBdr>
    </w:div>
    <w:div w:id="708335819">
      <w:bodyDiv w:val="1"/>
      <w:marLeft w:val="0"/>
      <w:marRight w:val="0"/>
      <w:marTop w:val="0"/>
      <w:marBottom w:val="0"/>
      <w:divBdr>
        <w:top w:val="none" w:sz="0" w:space="0" w:color="auto"/>
        <w:left w:val="none" w:sz="0" w:space="0" w:color="auto"/>
        <w:bottom w:val="none" w:sz="0" w:space="0" w:color="auto"/>
        <w:right w:val="none" w:sz="0" w:space="0" w:color="auto"/>
      </w:divBdr>
    </w:div>
    <w:div w:id="731731942">
      <w:bodyDiv w:val="1"/>
      <w:marLeft w:val="0"/>
      <w:marRight w:val="0"/>
      <w:marTop w:val="0"/>
      <w:marBottom w:val="0"/>
      <w:divBdr>
        <w:top w:val="none" w:sz="0" w:space="0" w:color="auto"/>
        <w:left w:val="none" w:sz="0" w:space="0" w:color="auto"/>
        <w:bottom w:val="none" w:sz="0" w:space="0" w:color="auto"/>
        <w:right w:val="none" w:sz="0" w:space="0" w:color="auto"/>
      </w:divBdr>
    </w:div>
    <w:div w:id="735514665">
      <w:bodyDiv w:val="1"/>
      <w:marLeft w:val="0"/>
      <w:marRight w:val="0"/>
      <w:marTop w:val="0"/>
      <w:marBottom w:val="0"/>
      <w:divBdr>
        <w:top w:val="none" w:sz="0" w:space="0" w:color="auto"/>
        <w:left w:val="none" w:sz="0" w:space="0" w:color="auto"/>
        <w:bottom w:val="none" w:sz="0" w:space="0" w:color="auto"/>
        <w:right w:val="none" w:sz="0" w:space="0" w:color="auto"/>
      </w:divBdr>
    </w:div>
    <w:div w:id="790243865">
      <w:bodyDiv w:val="1"/>
      <w:marLeft w:val="0"/>
      <w:marRight w:val="0"/>
      <w:marTop w:val="0"/>
      <w:marBottom w:val="0"/>
      <w:divBdr>
        <w:top w:val="none" w:sz="0" w:space="0" w:color="auto"/>
        <w:left w:val="none" w:sz="0" w:space="0" w:color="auto"/>
        <w:bottom w:val="none" w:sz="0" w:space="0" w:color="auto"/>
        <w:right w:val="none" w:sz="0" w:space="0" w:color="auto"/>
      </w:divBdr>
    </w:div>
    <w:div w:id="797916675">
      <w:bodyDiv w:val="1"/>
      <w:marLeft w:val="0"/>
      <w:marRight w:val="0"/>
      <w:marTop w:val="0"/>
      <w:marBottom w:val="0"/>
      <w:divBdr>
        <w:top w:val="none" w:sz="0" w:space="0" w:color="auto"/>
        <w:left w:val="none" w:sz="0" w:space="0" w:color="auto"/>
        <w:bottom w:val="none" w:sz="0" w:space="0" w:color="auto"/>
        <w:right w:val="none" w:sz="0" w:space="0" w:color="auto"/>
      </w:divBdr>
    </w:div>
    <w:div w:id="808597772">
      <w:bodyDiv w:val="1"/>
      <w:marLeft w:val="0"/>
      <w:marRight w:val="0"/>
      <w:marTop w:val="0"/>
      <w:marBottom w:val="0"/>
      <w:divBdr>
        <w:top w:val="none" w:sz="0" w:space="0" w:color="auto"/>
        <w:left w:val="none" w:sz="0" w:space="0" w:color="auto"/>
        <w:bottom w:val="none" w:sz="0" w:space="0" w:color="auto"/>
        <w:right w:val="none" w:sz="0" w:space="0" w:color="auto"/>
      </w:divBdr>
    </w:div>
    <w:div w:id="878514772">
      <w:bodyDiv w:val="1"/>
      <w:marLeft w:val="0"/>
      <w:marRight w:val="0"/>
      <w:marTop w:val="0"/>
      <w:marBottom w:val="0"/>
      <w:divBdr>
        <w:top w:val="none" w:sz="0" w:space="0" w:color="auto"/>
        <w:left w:val="none" w:sz="0" w:space="0" w:color="auto"/>
        <w:bottom w:val="none" w:sz="0" w:space="0" w:color="auto"/>
        <w:right w:val="none" w:sz="0" w:space="0" w:color="auto"/>
      </w:divBdr>
    </w:div>
    <w:div w:id="893849812">
      <w:bodyDiv w:val="1"/>
      <w:marLeft w:val="0"/>
      <w:marRight w:val="0"/>
      <w:marTop w:val="0"/>
      <w:marBottom w:val="0"/>
      <w:divBdr>
        <w:top w:val="none" w:sz="0" w:space="0" w:color="auto"/>
        <w:left w:val="none" w:sz="0" w:space="0" w:color="auto"/>
        <w:bottom w:val="none" w:sz="0" w:space="0" w:color="auto"/>
        <w:right w:val="none" w:sz="0" w:space="0" w:color="auto"/>
      </w:divBdr>
    </w:div>
    <w:div w:id="912155209">
      <w:bodyDiv w:val="1"/>
      <w:marLeft w:val="0"/>
      <w:marRight w:val="0"/>
      <w:marTop w:val="0"/>
      <w:marBottom w:val="0"/>
      <w:divBdr>
        <w:top w:val="none" w:sz="0" w:space="0" w:color="auto"/>
        <w:left w:val="none" w:sz="0" w:space="0" w:color="auto"/>
        <w:bottom w:val="none" w:sz="0" w:space="0" w:color="auto"/>
        <w:right w:val="none" w:sz="0" w:space="0" w:color="auto"/>
      </w:divBdr>
    </w:div>
    <w:div w:id="913509759">
      <w:bodyDiv w:val="1"/>
      <w:marLeft w:val="0"/>
      <w:marRight w:val="0"/>
      <w:marTop w:val="0"/>
      <w:marBottom w:val="0"/>
      <w:divBdr>
        <w:top w:val="none" w:sz="0" w:space="0" w:color="auto"/>
        <w:left w:val="none" w:sz="0" w:space="0" w:color="auto"/>
        <w:bottom w:val="none" w:sz="0" w:space="0" w:color="auto"/>
        <w:right w:val="none" w:sz="0" w:space="0" w:color="auto"/>
      </w:divBdr>
    </w:div>
    <w:div w:id="928928110">
      <w:bodyDiv w:val="1"/>
      <w:marLeft w:val="0"/>
      <w:marRight w:val="0"/>
      <w:marTop w:val="0"/>
      <w:marBottom w:val="0"/>
      <w:divBdr>
        <w:top w:val="none" w:sz="0" w:space="0" w:color="auto"/>
        <w:left w:val="none" w:sz="0" w:space="0" w:color="auto"/>
        <w:bottom w:val="none" w:sz="0" w:space="0" w:color="auto"/>
        <w:right w:val="none" w:sz="0" w:space="0" w:color="auto"/>
      </w:divBdr>
    </w:div>
    <w:div w:id="936795264">
      <w:bodyDiv w:val="1"/>
      <w:marLeft w:val="0"/>
      <w:marRight w:val="0"/>
      <w:marTop w:val="0"/>
      <w:marBottom w:val="0"/>
      <w:divBdr>
        <w:top w:val="none" w:sz="0" w:space="0" w:color="auto"/>
        <w:left w:val="none" w:sz="0" w:space="0" w:color="auto"/>
        <w:bottom w:val="none" w:sz="0" w:space="0" w:color="auto"/>
        <w:right w:val="none" w:sz="0" w:space="0" w:color="auto"/>
      </w:divBdr>
    </w:div>
    <w:div w:id="968583428">
      <w:bodyDiv w:val="1"/>
      <w:marLeft w:val="0"/>
      <w:marRight w:val="0"/>
      <w:marTop w:val="0"/>
      <w:marBottom w:val="0"/>
      <w:divBdr>
        <w:top w:val="none" w:sz="0" w:space="0" w:color="auto"/>
        <w:left w:val="none" w:sz="0" w:space="0" w:color="auto"/>
        <w:bottom w:val="none" w:sz="0" w:space="0" w:color="auto"/>
        <w:right w:val="none" w:sz="0" w:space="0" w:color="auto"/>
      </w:divBdr>
    </w:div>
    <w:div w:id="988287746">
      <w:bodyDiv w:val="1"/>
      <w:marLeft w:val="0"/>
      <w:marRight w:val="0"/>
      <w:marTop w:val="0"/>
      <w:marBottom w:val="0"/>
      <w:divBdr>
        <w:top w:val="none" w:sz="0" w:space="0" w:color="auto"/>
        <w:left w:val="none" w:sz="0" w:space="0" w:color="auto"/>
        <w:bottom w:val="none" w:sz="0" w:space="0" w:color="auto"/>
        <w:right w:val="none" w:sz="0" w:space="0" w:color="auto"/>
      </w:divBdr>
    </w:div>
    <w:div w:id="991909373">
      <w:bodyDiv w:val="1"/>
      <w:marLeft w:val="0"/>
      <w:marRight w:val="0"/>
      <w:marTop w:val="0"/>
      <w:marBottom w:val="0"/>
      <w:divBdr>
        <w:top w:val="none" w:sz="0" w:space="0" w:color="auto"/>
        <w:left w:val="none" w:sz="0" w:space="0" w:color="auto"/>
        <w:bottom w:val="none" w:sz="0" w:space="0" w:color="auto"/>
        <w:right w:val="none" w:sz="0" w:space="0" w:color="auto"/>
      </w:divBdr>
    </w:div>
    <w:div w:id="1004481199">
      <w:bodyDiv w:val="1"/>
      <w:marLeft w:val="0"/>
      <w:marRight w:val="0"/>
      <w:marTop w:val="0"/>
      <w:marBottom w:val="0"/>
      <w:divBdr>
        <w:top w:val="none" w:sz="0" w:space="0" w:color="auto"/>
        <w:left w:val="none" w:sz="0" w:space="0" w:color="auto"/>
        <w:bottom w:val="none" w:sz="0" w:space="0" w:color="auto"/>
        <w:right w:val="none" w:sz="0" w:space="0" w:color="auto"/>
      </w:divBdr>
    </w:div>
    <w:div w:id="1008944992">
      <w:bodyDiv w:val="1"/>
      <w:marLeft w:val="0"/>
      <w:marRight w:val="0"/>
      <w:marTop w:val="0"/>
      <w:marBottom w:val="0"/>
      <w:divBdr>
        <w:top w:val="none" w:sz="0" w:space="0" w:color="auto"/>
        <w:left w:val="none" w:sz="0" w:space="0" w:color="auto"/>
        <w:bottom w:val="none" w:sz="0" w:space="0" w:color="auto"/>
        <w:right w:val="none" w:sz="0" w:space="0" w:color="auto"/>
      </w:divBdr>
    </w:div>
    <w:div w:id="1036976389">
      <w:bodyDiv w:val="1"/>
      <w:marLeft w:val="0"/>
      <w:marRight w:val="0"/>
      <w:marTop w:val="0"/>
      <w:marBottom w:val="0"/>
      <w:divBdr>
        <w:top w:val="none" w:sz="0" w:space="0" w:color="auto"/>
        <w:left w:val="none" w:sz="0" w:space="0" w:color="auto"/>
        <w:bottom w:val="none" w:sz="0" w:space="0" w:color="auto"/>
        <w:right w:val="none" w:sz="0" w:space="0" w:color="auto"/>
      </w:divBdr>
    </w:div>
    <w:div w:id="1060634916">
      <w:bodyDiv w:val="1"/>
      <w:marLeft w:val="0"/>
      <w:marRight w:val="0"/>
      <w:marTop w:val="0"/>
      <w:marBottom w:val="0"/>
      <w:divBdr>
        <w:top w:val="none" w:sz="0" w:space="0" w:color="auto"/>
        <w:left w:val="none" w:sz="0" w:space="0" w:color="auto"/>
        <w:bottom w:val="none" w:sz="0" w:space="0" w:color="auto"/>
        <w:right w:val="none" w:sz="0" w:space="0" w:color="auto"/>
      </w:divBdr>
    </w:div>
    <w:div w:id="1094517189">
      <w:bodyDiv w:val="1"/>
      <w:marLeft w:val="0"/>
      <w:marRight w:val="0"/>
      <w:marTop w:val="0"/>
      <w:marBottom w:val="0"/>
      <w:divBdr>
        <w:top w:val="none" w:sz="0" w:space="0" w:color="auto"/>
        <w:left w:val="none" w:sz="0" w:space="0" w:color="auto"/>
        <w:bottom w:val="none" w:sz="0" w:space="0" w:color="auto"/>
        <w:right w:val="none" w:sz="0" w:space="0" w:color="auto"/>
      </w:divBdr>
    </w:div>
    <w:div w:id="1102919289">
      <w:bodyDiv w:val="1"/>
      <w:marLeft w:val="0"/>
      <w:marRight w:val="0"/>
      <w:marTop w:val="0"/>
      <w:marBottom w:val="0"/>
      <w:divBdr>
        <w:top w:val="none" w:sz="0" w:space="0" w:color="auto"/>
        <w:left w:val="none" w:sz="0" w:space="0" w:color="auto"/>
        <w:bottom w:val="none" w:sz="0" w:space="0" w:color="auto"/>
        <w:right w:val="none" w:sz="0" w:space="0" w:color="auto"/>
      </w:divBdr>
    </w:div>
    <w:div w:id="1114984667">
      <w:bodyDiv w:val="1"/>
      <w:marLeft w:val="0"/>
      <w:marRight w:val="0"/>
      <w:marTop w:val="0"/>
      <w:marBottom w:val="0"/>
      <w:divBdr>
        <w:top w:val="none" w:sz="0" w:space="0" w:color="auto"/>
        <w:left w:val="none" w:sz="0" w:space="0" w:color="auto"/>
        <w:bottom w:val="none" w:sz="0" w:space="0" w:color="auto"/>
        <w:right w:val="none" w:sz="0" w:space="0" w:color="auto"/>
      </w:divBdr>
    </w:div>
    <w:div w:id="1145050991">
      <w:bodyDiv w:val="1"/>
      <w:marLeft w:val="0"/>
      <w:marRight w:val="0"/>
      <w:marTop w:val="0"/>
      <w:marBottom w:val="0"/>
      <w:divBdr>
        <w:top w:val="none" w:sz="0" w:space="0" w:color="auto"/>
        <w:left w:val="none" w:sz="0" w:space="0" w:color="auto"/>
        <w:bottom w:val="none" w:sz="0" w:space="0" w:color="auto"/>
        <w:right w:val="none" w:sz="0" w:space="0" w:color="auto"/>
      </w:divBdr>
    </w:div>
    <w:div w:id="1188367711">
      <w:bodyDiv w:val="1"/>
      <w:marLeft w:val="0"/>
      <w:marRight w:val="0"/>
      <w:marTop w:val="0"/>
      <w:marBottom w:val="0"/>
      <w:divBdr>
        <w:top w:val="none" w:sz="0" w:space="0" w:color="auto"/>
        <w:left w:val="none" w:sz="0" w:space="0" w:color="auto"/>
        <w:bottom w:val="none" w:sz="0" w:space="0" w:color="auto"/>
        <w:right w:val="none" w:sz="0" w:space="0" w:color="auto"/>
      </w:divBdr>
    </w:div>
    <w:div w:id="1255868276">
      <w:bodyDiv w:val="1"/>
      <w:marLeft w:val="0"/>
      <w:marRight w:val="0"/>
      <w:marTop w:val="0"/>
      <w:marBottom w:val="0"/>
      <w:divBdr>
        <w:top w:val="none" w:sz="0" w:space="0" w:color="auto"/>
        <w:left w:val="none" w:sz="0" w:space="0" w:color="auto"/>
        <w:bottom w:val="none" w:sz="0" w:space="0" w:color="auto"/>
        <w:right w:val="none" w:sz="0" w:space="0" w:color="auto"/>
      </w:divBdr>
    </w:div>
    <w:div w:id="1262564267">
      <w:bodyDiv w:val="1"/>
      <w:marLeft w:val="0"/>
      <w:marRight w:val="0"/>
      <w:marTop w:val="0"/>
      <w:marBottom w:val="0"/>
      <w:divBdr>
        <w:top w:val="none" w:sz="0" w:space="0" w:color="auto"/>
        <w:left w:val="none" w:sz="0" w:space="0" w:color="auto"/>
        <w:bottom w:val="none" w:sz="0" w:space="0" w:color="auto"/>
        <w:right w:val="none" w:sz="0" w:space="0" w:color="auto"/>
      </w:divBdr>
    </w:div>
    <w:div w:id="1263421187">
      <w:bodyDiv w:val="1"/>
      <w:marLeft w:val="0"/>
      <w:marRight w:val="0"/>
      <w:marTop w:val="0"/>
      <w:marBottom w:val="0"/>
      <w:divBdr>
        <w:top w:val="none" w:sz="0" w:space="0" w:color="auto"/>
        <w:left w:val="none" w:sz="0" w:space="0" w:color="auto"/>
        <w:bottom w:val="none" w:sz="0" w:space="0" w:color="auto"/>
        <w:right w:val="none" w:sz="0" w:space="0" w:color="auto"/>
      </w:divBdr>
    </w:div>
    <w:div w:id="1267695431">
      <w:bodyDiv w:val="1"/>
      <w:marLeft w:val="0"/>
      <w:marRight w:val="0"/>
      <w:marTop w:val="0"/>
      <w:marBottom w:val="0"/>
      <w:divBdr>
        <w:top w:val="none" w:sz="0" w:space="0" w:color="auto"/>
        <w:left w:val="none" w:sz="0" w:space="0" w:color="auto"/>
        <w:bottom w:val="none" w:sz="0" w:space="0" w:color="auto"/>
        <w:right w:val="none" w:sz="0" w:space="0" w:color="auto"/>
      </w:divBdr>
    </w:div>
    <w:div w:id="1291280310">
      <w:bodyDiv w:val="1"/>
      <w:marLeft w:val="0"/>
      <w:marRight w:val="0"/>
      <w:marTop w:val="0"/>
      <w:marBottom w:val="0"/>
      <w:divBdr>
        <w:top w:val="none" w:sz="0" w:space="0" w:color="auto"/>
        <w:left w:val="none" w:sz="0" w:space="0" w:color="auto"/>
        <w:bottom w:val="none" w:sz="0" w:space="0" w:color="auto"/>
        <w:right w:val="none" w:sz="0" w:space="0" w:color="auto"/>
      </w:divBdr>
    </w:div>
    <w:div w:id="1301114162">
      <w:bodyDiv w:val="1"/>
      <w:marLeft w:val="0"/>
      <w:marRight w:val="0"/>
      <w:marTop w:val="0"/>
      <w:marBottom w:val="0"/>
      <w:divBdr>
        <w:top w:val="none" w:sz="0" w:space="0" w:color="auto"/>
        <w:left w:val="none" w:sz="0" w:space="0" w:color="auto"/>
        <w:bottom w:val="none" w:sz="0" w:space="0" w:color="auto"/>
        <w:right w:val="none" w:sz="0" w:space="0" w:color="auto"/>
      </w:divBdr>
    </w:div>
    <w:div w:id="1314875847">
      <w:bodyDiv w:val="1"/>
      <w:marLeft w:val="0"/>
      <w:marRight w:val="0"/>
      <w:marTop w:val="0"/>
      <w:marBottom w:val="0"/>
      <w:divBdr>
        <w:top w:val="none" w:sz="0" w:space="0" w:color="auto"/>
        <w:left w:val="none" w:sz="0" w:space="0" w:color="auto"/>
        <w:bottom w:val="none" w:sz="0" w:space="0" w:color="auto"/>
        <w:right w:val="none" w:sz="0" w:space="0" w:color="auto"/>
      </w:divBdr>
    </w:div>
    <w:div w:id="1330597787">
      <w:bodyDiv w:val="1"/>
      <w:marLeft w:val="0"/>
      <w:marRight w:val="0"/>
      <w:marTop w:val="0"/>
      <w:marBottom w:val="0"/>
      <w:divBdr>
        <w:top w:val="none" w:sz="0" w:space="0" w:color="auto"/>
        <w:left w:val="none" w:sz="0" w:space="0" w:color="auto"/>
        <w:bottom w:val="none" w:sz="0" w:space="0" w:color="auto"/>
        <w:right w:val="none" w:sz="0" w:space="0" w:color="auto"/>
      </w:divBdr>
    </w:div>
    <w:div w:id="1351183029">
      <w:bodyDiv w:val="1"/>
      <w:marLeft w:val="0"/>
      <w:marRight w:val="0"/>
      <w:marTop w:val="0"/>
      <w:marBottom w:val="0"/>
      <w:divBdr>
        <w:top w:val="none" w:sz="0" w:space="0" w:color="auto"/>
        <w:left w:val="none" w:sz="0" w:space="0" w:color="auto"/>
        <w:bottom w:val="none" w:sz="0" w:space="0" w:color="auto"/>
        <w:right w:val="none" w:sz="0" w:space="0" w:color="auto"/>
      </w:divBdr>
    </w:div>
    <w:div w:id="1354961218">
      <w:bodyDiv w:val="1"/>
      <w:marLeft w:val="0"/>
      <w:marRight w:val="0"/>
      <w:marTop w:val="0"/>
      <w:marBottom w:val="0"/>
      <w:divBdr>
        <w:top w:val="none" w:sz="0" w:space="0" w:color="auto"/>
        <w:left w:val="none" w:sz="0" w:space="0" w:color="auto"/>
        <w:bottom w:val="none" w:sz="0" w:space="0" w:color="auto"/>
        <w:right w:val="none" w:sz="0" w:space="0" w:color="auto"/>
      </w:divBdr>
    </w:div>
    <w:div w:id="1362708948">
      <w:bodyDiv w:val="1"/>
      <w:marLeft w:val="0"/>
      <w:marRight w:val="0"/>
      <w:marTop w:val="0"/>
      <w:marBottom w:val="0"/>
      <w:divBdr>
        <w:top w:val="none" w:sz="0" w:space="0" w:color="auto"/>
        <w:left w:val="none" w:sz="0" w:space="0" w:color="auto"/>
        <w:bottom w:val="none" w:sz="0" w:space="0" w:color="auto"/>
        <w:right w:val="none" w:sz="0" w:space="0" w:color="auto"/>
      </w:divBdr>
    </w:div>
    <w:div w:id="1370298582">
      <w:bodyDiv w:val="1"/>
      <w:marLeft w:val="0"/>
      <w:marRight w:val="0"/>
      <w:marTop w:val="0"/>
      <w:marBottom w:val="0"/>
      <w:divBdr>
        <w:top w:val="none" w:sz="0" w:space="0" w:color="auto"/>
        <w:left w:val="none" w:sz="0" w:space="0" w:color="auto"/>
        <w:bottom w:val="none" w:sz="0" w:space="0" w:color="auto"/>
        <w:right w:val="none" w:sz="0" w:space="0" w:color="auto"/>
      </w:divBdr>
    </w:div>
    <w:div w:id="1414281588">
      <w:bodyDiv w:val="1"/>
      <w:marLeft w:val="0"/>
      <w:marRight w:val="0"/>
      <w:marTop w:val="0"/>
      <w:marBottom w:val="0"/>
      <w:divBdr>
        <w:top w:val="none" w:sz="0" w:space="0" w:color="auto"/>
        <w:left w:val="none" w:sz="0" w:space="0" w:color="auto"/>
        <w:bottom w:val="none" w:sz="0" w:space="0" w:color="auto"/>
        <w:right w:val="none" w:sz="0" w:space="0" w:color="auto"/>
      </w:divBdr>
    </w:div>
    <w:div w:id="1421222087">
      <w:bodyDiv w:val="1"/>
      <w:marLeft w:val="0"/>
      <w:marRight w:val="0"/>
      <w:marTop w:val="0"/>
      <w:marBottom w:val="0"/>
      <w:divBdr>
        <w:top w:val="none" w:sz="0" w:space="0" w:color="auto"/>
        <w:left w:val="none" w:sz="0" w:space="0" w:color="auto"/>
        <w:bottom w:val="none" w:sz="0" w:space="0" w:color="auto"/>
        <w:right w:val="none" w:sz="0" w:space="0" w:color="auto"/>
      </w:divBdr>
    </w:div>
    <w:div w:id="1438407306">
      <w:bodyDiv w:val="1"/>
      <w:marLeft w:val="0"/>
      <w:marRight w:val="0"/>
      <w:marTop w:val="0"/>
      <w:marBottom w:val="0"/>
      <w:divBdr>
        <w:top w:val="none" w:sz="0" w:space="0" w:color="auto"/>
        <w:left w:val="none" w:sz="0" w:space="0" w:color="auto"/>
        <w:bottom w:val="none" w:sz="0" w:space="0" w:color="auto"/>
        <w:right w:val="none" w:sz="0" w:space="0" w:color="auto"/>
      </w:divBdr>
    </w:div>
    <w:div w:id="1472551237">
      <w:bodyDiv w:val="1"/>
      <w:marLeft w:val="0"/>
      <w:marRight w:val="0"/>
      <w:marTop w:val="0"/>
      <w:marBottom w:val="0"/>
      <w:divBdr>
        <w:top w:val="none" w:sz="0" w:space="0" w:color="auto"/>
        <w:left w:val="none" w:sz="0" w:space="0" w:color="auto"/>
        <w:bottom w:val="none" w:sz="0" w:space="0" w:color="auto"/>
        <w:right w:val="none" w:sz="0" w:space="0" w:color="auto"/>
      </w:divBdr>
    </w:div>
    <w:div w:id="1486900379">
      <w:bodyDiv w:val="1"/>
      <w:marLeft w:val="0"/>
      <w:marRight w:val="0"/>
      <w:marTop w:val="0"/>
      <w:marBottom w:val="0"/>
      <w:divBdr>
        <w:top w:val="none" w:sz="0" w:space="0" w:color="auto"/>
        <w:left w:val="none" w:sz="0" w:space="0" w:color="auto"/>
        <w:bottom w:val="none" w:sz="0" w:space="0" w:color="auto"/>
        <w:right w:val="none" w:sz="0" w:space="0" w:color="auto"/>
      </w:divBdr>
    </w:div>
    <w:div w:id="1495341987">
      <w:bodyDiv w:val="1"/>
      <w:marLeft w:val="0"/>
      <w:marRight w:val="0"/>
      <w:marTop w:val="0"/>
      <w:marBottom w:val="0"/>
      <w:divBdr>
        <w:top w:val="none" w:sz="0" w:space="0" w:color="auto"/>
        <w:left w:val="none" w:sz="0" w:space="0" w:color="auto"/>
        <w:bottom w:val="none" w:sz="0" w:space="0" w:color="auto"/>
        <w:right w:val="none" w:sz="0" w:space="0" w:color="auto"/>
      </w:divBdr>
    </w:div>
    <w:div w:id="1507133829">
      <w:bodyDiv w:val="1"/>
      <w:marLeft w:val="0"/>
      <w:marRight w:val="0"/>
      <w:marTop w:val="0"/>
      <w:marBottom w:val="0"/>
      <w:divBdr>
        <w:top w:val="none" w:sz="0" w:space="0" w:color="auto"/>
        <w:left w:val="none" w:sz="0" w:space="0" w:color="auto"/>
        <w:bottom w:val="none" w:sz="0" w:space="0" w:color="auto"/>
        <w:right w:val="none" w:sz="0" w:space="0" w:color="auto"/>
      </w:divBdr>
    </w:div>
    <w:div w:id="1531068264">
      <w:bodyDiv w:val="1"/>
      <w:marLeft w:val="0"/>
      <w:marRight w:val="0"/>
      <w:marTop w:val="0"/>
      <w:marBottom w:val="0"/>
      <w:divBdr>
        <w:top w:val="none" w:sz="0" w:space="0" w:color="auto"/>
        <w:left w:val="none" w:sz="0" w:space="0" w:color="auto"/>
        <w:bottom w:val="none" w:sz="0" w:space="0" w:color="auto"/>
        <w:right w:val="none" w:sz="0" w:space="0" w:color="auto"/>
      </w:divBdr>
    </w:div>
    <w:div w:id="1545866900">
      <w:bodyDiv w:val="1"/>
      <w:marLeft w:val="0"/>
      <w:marRight w:val="0"/>
      <w:marTop w:val="0"/>
      <w:marBottom w:val="0"/>
      <w:divBdr>
        <w:top w:val="none" w:sz="0" w:space="0" w:color="auto"/>
        <w:left w:val="none" w:sz="0" w:space="0" w:color="auto"/>
        <w:bottom w:val="none" w:sz="0" w:space="0" w:color="auto"/>
        <w:right w:val="none" w:sz="0" w:space="0" w:color="auto"/>
      </w:divBdr>
    </w:div>
    <w:div w:id="1566839915">
      <w:bodyDiv w:val="1"/>
      <w:marLeft w:val="0"/>
      <w:marRight w:val="0"/>
      <w:marTop w:val="0"/>
      <w:marBottom w:val="0"/>
      <w:divBdr>
        <w:top w:val="none" w:sz="0" w:space="0" w:color="auto"/>
        <w:left w:val="none" w:sz="0" w:space="0" w:color="auto"/>
        <w:bottom w:val="none" w:sz="0" w:space="0" w:color="auto"/>
        <w:right w:val="none" w:sz="0" w:space="0" w:color="auto"/>
      </w:divBdr>
    </w:div>
    <w:div w:id="1572694766">
      <w:bodyDiv w:val="1"/>
      <w:marLeft w:val="0"/>
      <w:marRight w:val="0"/>
      <w:marTop w:val="0"/>
      <w:marBottom w:val="0"/>
      <w:divBdr>
        <w:top w:val="none" w:sz="0" w:space="0" w:color="auto"/>
        <w:left w:val="none" w:sz="0" w:space="0" w:color="auto"/>
        <w:bottom w:val="none" w:sz="0" w:space="0" w:color="auto"/>
        <w:right w:val="none" w:sz="0" w:space="0" w:color="auto"/>
      </w:divBdr>
    </w:div>
    <w:div w:id="1603802583">
      <w:bodyDiv w:val="1"/>
      <w:marLeft w:val="0"/>
      <w:marRight w:val="0"/>
      <w:marTop w:val="0"/>
      <w:marBottom w:val="0"/>
      <w:divBdr>
        <w:top w:val="none" w:sz="0" w:space="0" w:color="auto"/>
        <w:left w:val="none" w:sz="0" w:space="0" w:color="auto"/>
        <w:bottom w:val="none" w:sz="0" w:space="0" w:color="auto"/>
        <w:right w:val="none" w:sz="0" w:space="0" w:color="auto"/>
      </w:divBdr>
    </w:div>
    <w:div w:id="1605308001">
      <w:bodyDiv w:val="1"/>
      <w:marLeft w:val="0"/>
      <w:marRight w:val="0"/>
      <w:marTop w:val="0"/>
      <w:marBottom w:val="0"/>
      <w:divBdr>
        <w:top w:val="none" w:sz="0" w:space="0" w:color="auto"/>
        <w:left w:val="none" w:sz="0" w:space="0" w:color="auto"/>
        <w:bottom w:val="none" w:sz="0" w:space="0" w:color="auto"/>
        <w:right w:val="none" w:sz="0" w:space="0" w:color="auto"/>
      </w:divBdr>
    </w:div>
    <w:div w:id="1613588317">
      <w:bodyDiv w:val="1"/>
      <w:marLeft w:val="0"/>
      <w:marRight w:val="0"/>
      <w:marTop w:val="0"/>
      <w:marBottom w:val="0"/>
      <w:divBdr>
        <w:top w:val="none" w:sz="0" w:space="0" w:color="auto"/>
        <w:left w:val="none" w:sz="0" w:space="0" w:color="auto"/>
        <w:bottom w:val="none" w:sz="0" w:space="0" w:color="auto"/>
        <w:right w:val="none" w:sz="0" w:space="0" w:color="auto"/>
      </w:divBdr>
    </w:div>
    <w:div w:id="1620065147">
      <w:bodyDiv w:val="1"/>
      <w:marLeft w:val="0"/>
      <w:marRight w:val="0"/>
      <w:marTop w:val="0"/>
      <w:marBottom w:val="0"/>
      <w:divBdr>
        <w:top w:val="none" w:sz="0" w:space="0" w:color="auto"/>
        <w:left w:val="none" w:sz="0" w:space="0" w:color="auto"/>
        <w:bottom w:val="none" w:sz="0" w:space="0" w:color="auto"/>
        <w:right w:val="none" w:sz="0" w:space="0" w:color="auto"/>
      </w:divBdr>
    </w:div>
    <w:div w:id="1629122414">
      <w:bodyDiv w:val="1"/>
      <w:marLeft w:val="0"/>
      <w:marRight w:val="0"/>
      <w:marTop w:val="0"/>
      <w:marBottom w:val="0"/>
      <w:divBdr>
        <w:top w:val="none" w:sz="0" w:space="0" w:color="auto"/>
        <w:left w:val="none" w:sz="0" w:space="0" w:color="auto"/>
        <w:bottom w:val="none" w:sz="0" w:space="0" w:color="auto"/>
        <w:right w:val="none" w:sz="0" w:space="0" w:color="auto"/>
      </w:divBdr>
    </w:div>
    <w:div w:id="1669939211">
      <w:bodyDiv w:val="1"/>
      <w:marLeft w:val="0"/>
      <w:marRight w:val="0"/>
      <w:marTop w:val="0"/>
      <w:marBottom w:val="0"/>
      <w:divBdr>
        <w:top w:val="none" w:sz="0" w:space="0" w:color="auto"/>
        <w:left w:val="none" w:sz="0" w:space="0" w:color="auto"/>
        <w:bottom w:val="none" w:sz="0" w:space="0" w:color="auto"/>
        <w:right w:val="none" w:sz="0" w:space="0" w:color="auto"/>
      </w:divBdr>
    </w:div>
    <w:div w:id="1671634319">
      <w:bodyDiv w:val="1"/>
      <w:marLeft w:val="0"/>
      <w:marRight w:val="0"/>
      <w:marTop w:val="0"/>
      <w:marBottom w:val="0"/>
      <w:divBdr>
        <w:top w:val="none" w:sz="0" w:space="0" w:color="auto"/>
        <w:left w:val="none" w:sz="0" w:space="0" w:color="auto"/>
        <w:bottom w:val="none" w:sz="0" w:space="0" w:color="auto"/>
        <w:right w:val="none" w:sz="0" w:space="0" w:color="auto"/>
      </w:divBdr>
    </w:div>
    <w:div w:id="1688409627">
      <w:bodyDiv w:val="1"/>
      <w:marLeft w:val="0"/>
      <w:marRight w:val="0"/>
      <w:marTop w:val="0"/>
      <w:marBottom w:val="0"/>
      <w:divBdr>
        <w:top w:val="none" w:sz="0" w:space="0" w:color="auto"/>
        <w:left w:val="none" w:sz="0" w:space="0" w:color="auto"/>
        <w:bottom w:val="none" w:sz="0" w:space="0" w:color="auto"/>
        <w:right w:val="none" w:sz="0" w:space="0" w:color="auto"/>
      </w:divBdr>
    </w:div>
    <w:div w:id="1804301704">
      <w:bodyDiv w:val="1"/>
      <w:marLeft w:val="0"/>
      <w:marRight w:val="0"/>
      <w:marTop w:val="0"/>
      <w:marBottom w:val="0"/>
      <w:divBdr>
        <w:top w:val="none" w:sz="0" w:space="0" w:color="auto"/>
        <w:left w:val="none" w:sz="0" w:space="0" w:color="auto"/>
        <w:bottom w:val="none" w:sz="0" w:space="0" w:color="auto"/>
        <w:right w:val="none" w:sz="0" w:space="0" w:color="auto"/>
      </w:divBdr>
    </w:div>
    <w:div w:id="1817185087">
      <w:bodyDiv w:val="1"/>
      <w:marLeft w:val="0"/>
      <w:marRight w:val="0"/>
      <w:marTop w:val="0"/>
      <w:marBottom w:val="0"/>
      <w:divBdr>
        <w:top w:val="none" w:sz="0" w:space="0" w:color="auto"/>
        <w:left w:val="none" w:sz="0" w:space="0" w:color="auto"/>
        <w:bottom w:val="none" w:sz="0" w:space="0" w:color="auto"/>
        <w:right w:val="none" w:sz="0" w:space="0" w:color="auto"/>
      </w:divBdr>
    </w:div>
    <w:div w:id="1842232546">
      <w:bodyDiv w:val="1"/>
      <w:marLeft w:val="0"/>
      <w:marRight w:val="0"/>
      <w:marTop w:val="0"/>
      <w:marBottom w:val="0"/>
      <w:divBdr>
        <w:top w:val="none" w:sz="0" w:space="0" w:color="auto"/>
        <w:left w:val="none" w:sz="0" w:space="0" w:color="auto"/>
        <w:bottom w:val="none" w:sz="0" w:space="0" w:color="auto"/>
        <w:right w:val="none" w:sz="0" w:space="0" w:color="auto"/>
      </w:divBdr>
      <w:divsChild>
        <w:div w:id="631793751">
          <w:marLeft w:val="0"/>
          <w:marRight w:val="0"/>
          <w:marTop w:val="0"/>
          <w:marBottom w:val="0"/>
          <w:divBdr>
            <w:top w:val="none" w:sz="0" w:space="0" w:color="auto"/>
            <w:left w:val="none" w:sz="0" w:space="0" w:color="auto"/>
            <w:bottom w:val="none" w:sz="0" w:space="0" w:color="auto"/>
            <w:right w:val="none" w:sz="0" w:space="0" w:color="auto"/>
          </w:divBdr>
          <w:divsChild>
            <w:div w:id="2014648192">
              <w:marLeft w:val="0"/>
              <w:marRight w:val="0"/>
              <w:marTop w:val="0"/>
              <w:marBottom w:val="0"/>
              <w:divBdr>
                <w:top w:val="none" w:sz="0" w:space="0" w:color="auto"/>
                <w:left w:val="none" w:sz="0" w:space="0" w:color="auto"/>
                <w:bottom w:val="none" w:sz="0" w:space="0" w:color="auto"/>
                <w:right w:val="none" w:sz="0" w:space="0" w:color="auto"/>
              </w:divBdr>
              <w:divsChild>
                <w:div w:id="2102799439">
                  <w:marLeft w:val="0"/>
                  <w:marRight w:val="0"/>
                  <w:marTop w:val="0"/>
                  <w:marBottom w:val="0"/>
                  <w:divBdr>
                    <w:top w:val="none" w:sz="0" w:space="0" w:color="auto"/>
                    <w:left w:val="none" w:sz="0" w:space="0" w:color="auto"/>
                    <w:bottom w:val="none" w:sz="0" w:space="0" w:color="auto"/>
                    <w:right w:val="none" w:sz="0" w:space="0" w:color="auto"/>
                  </w:divBdr>
                  <w:divsChild>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0025">
      <w:bodyDiv w:val="1"/>
      <w:marLeft w:val="0"/>
      <w:marRight w:val="0"/>
      <w:marTop w:val="0"/>
      <w:marBottom w:val="0"/>
      <w:divBdr>
        <w:top w:val="none" w:sz="0" w:space="0" w:color="auto"/>
        <w:left w:val="none" w:sz="0" w:space="0" w:color="auto"/>
        <w:bottom w:val="none" w:sz="0" w:space="0" w:color="auto"/>
        <w:right w:val="none" w:sz="0" w:space="0" w:color="auto"/>
      </w:divBdr>
    </w:div>
    <w:div w:id="1917082875">
      <w:bodyDiv w:val="1"/>
      <w:marLeft w:val="0"/>
      <w:marRight w:val="0"/>
      <w:marTop w:val="0"/>
      <w:marBottom w:val="0"/>
      <w:divBdr>
        <w:top w:val="none" w:sz="0" w:space="0" w:color="auto"/>
        <w:left w:val="none" w:sz="0" w:space="0" w:color="auto"/>
        <w:bottom w:val="none" w:sz="0" w:space="0" w:color="auto"/>
        <w:right w:val="none" w:sz="0" w:space="0" w:color="auto"/>
      </w:divBdr>
    </w:div>
    <w:div w:id="1924951542">
      <w:bodyDiv w:val="1"/>
      <w:marLeft w:val="0"/>
      <w:marRight w:val="0"/>
      <w:marTop w:val="0"/>
      <w:marBottom w:val="0"/>
      <w:divBdr>
        <w:top w:val="none" w:sz="0" w:space="0" w:color="auto"/>
        <w:left w:val="none" w:sz="0" w:space="0" w:color="auto"/>
        <w:bottom w:val="none" w:sz="0" w:space="0" w:color="auto"/>
        <w:right w:val="none" w:sz="0" w:space="0" w:color="auto"/>
      </w:divBdr>
    </w:div>
    <w:div w:id="1943759301">
      <w:bodyDiv w:val="1"/>
      <w:marLeft w:val="0"/>
      <w:marRight w:val="0"/>
      <w:marTop w:val="0"/>
      <w:marBottom w:val="0"/>
      <w:divBdr>
        <w:top w:val="none" w:sz="0" w:space="0" w:color="auto"/>
        <w:left w:val="none" w:sz="0" w:space="0" w:color="auto"/>
        <w:bottom w:val="none" w:sz="0" w:space="0" w:color="auto"/>
        <w:right w:val="none" w:sz="0" w:space="0" w:color="auto"/>
      </w:divBdr>
    </w:div>
    <w:div w:id="1967075496">
      <w:bodyDiv w:val="1"/>
      <w:marLeft w:val="0"/>
      <w:marRight w:val="0"/>
      <w:marTop w:val="0"/>
      <w:marBottom w:val="0"/>
      <w:divBdr>
        <w:top w:val="none" w:sz="0" w:space="0" w:color="auto"/>
        <w:left w:val="none" w:sz="0" w:space="0" w:color="auto"/>
        <w:bottom w:val="none" w:sz="0" w:space="0" w:color="auto"/>
        <w:right w:val="none" w:sz="0" w:space="0" w:color="auto"/>
      </w:divBdr>
    </w:div>
    <w:div w:id="1986543827">
      <w:bodyDiv w:val="1"/>
      <w:marLeft w:val="0"/>
      <w:marRight w:val="0"/>
      <w:marTop w:val="0"/>
      <w:marBottom w:val="0"/>
      <w:divBdr>
        <w:top w:val="none" w:sz="0" w:space="0" w:color="auto"/>
        <w:left w:val="none" w:sz="0" w:space="0" w:color="auto"/>
        <w:bottom w:val="none" w:sz="0" w:space="0" w:color="auto"/>
        <w:right w:val="none" w:sz="0" w:space="0" w:color="auto"/>
      </w:divBdr>
    </w:div>
    <w:div w:id="2005621934">
      <w:bodyDiv w:val="1"/>
      <w:marLeft w:val="0"/>
      <w:marRight w:val="0"/>
      <w:marTop w:val="0"/>
      <w:marBottom w:val="0"/>
      <w:divBdr>
        <w:top w:val="none" w:sz="0" w:space="0" w:color="auto"/>
        <w:left w:val="none" w:sz="0" w:space="0" w:color="auto"/>
        <w:bottom w:val="none" w:sz="0" w:space="0" w:color="auto"/>
        <w:right w:val="none" w:sz="0" w:space="0" w:color="auto"/>
      </w:divBdr>
    </w:div>
    <w:div w:id="2044592537">
      <w:bodyDiv w:val="1"/>
      <w:marLeft w:val="0"/>
      <w:marRight w:val="0"/>
      <w:marTop w:val="0"/>
      <w:marBottom w:val="0"/>
      <w:divBdr>
        <w:top w:val="none" w:sz="0" w:space="0" w:color="auto"/>
        <w:left w:val="none" w:sz="0" w:space="0" w:color="auto"/>
        <w:bottom w:val="none" w:sz="0" w:space="0" w:color="auto"/>
        <w:right w:val="none" w:sz="0" w:space="0" w:color="auto"/>
      </w:divBdr>
    </w:div>
    <w:div w:id="2098404422">
      <w:bodyDiv w:val="1"/>
      <w:marLeft w:val="0"/>
      <w:marRight w:val="0"/>
      <w:marTop w:val="0"/>
      <w:marBottom w:val="0"/>
      <w:divBdr>
        <w:top w:val="none" w:sz="0" w:space="0" w:color="auto"/>
        <w:left w:val="none" w:sz="0" w:space="0" w:color="auto"/>
        <w:bottom w:val="none" w:sz="0" w:space="0" w:color="auto"/>
        <w:right w:val="none" w:sz="0" w:space="0" w:color="auto"/>
      </w:divBdr>
    </w:div>
    <w:div w:id="21404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tersinstitute.politics.ox.ac.uk/what-can-be-done-digital-media-policy-options-europe-and-bey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research.org/fact-tank/2018/06/08/western-europe-public-news-media-widely-used-and-trusted/" TargetMode="External"/><Relationship Id="rId5" Type="http://schemas.openxmlformats.org/officeDocument/2006/relationships/hyperlink" Target="https://www.digitaltveurope.com/2016/07/04/media-giants-dominate-european-tv-us-influence-grow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10</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Paromita Pain</dc:creator>
  <cp:keywords/>
  <dc:description/>
  <cp:lastModifiedBy>Paromita Pain</cp:lastModifiedBy>
  <cp:revision>989</cp:revision>
  <dcterms:created xsi:type="dcterms:W3CDTF">2020-12-21T00:17:00Z</dcterms:created>
  <dcterms:modified xsi:type="dcterms:W3CDTF">2020-12-23T00:52:00Z</dcterms:modified>
</cp:coreProperties>
</file>